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C6" w:rsidRPr="006E4376" w:rsidRDefault="001E7A43" w:rsidP="007B3A11">
      <w:pPr>
        <w:pStyle w:val="Sinespaciado"/>
        <w:jc w:val="center"/>
        <w:rPr>
          <w:rFonts w:ascii="Bernard MT Condensed" w:hAnsi="Bernard MT Condensed"/>
          <w:b/>
          <w:color w:val="244061" w:themeColor="accent1" w:themeShade="80"/>
          <w:sz w:val="28"/>
          <w:szCs w:val="28"/>
        </w:rPr>
      </w:pPr>
      <w:r w:rsidRPr="006E4376">
        <w:rPr>
          <w:rFonts w:ascii="Bernard MT Condensed" w:hAnsi="Bernard MT Condensed"/>
          <w:b/>
          <w:noProof/>
          <w:color w:val="244061" w:themeColor="accent1" w:themeShade="80"/>
          <w:sz w:val="28"/>
          <w:szCs w:val="28"/>
          <w:lang w:val="en-US"/>
        </w:rPr>
        <w:drawing>
          <wp:anchor distT="0" distB="0" distL="114300" distR="114300" simplePos="0" relativeHeight="251658240" behindDoc="0" locked="0" layoutInCell="1" allowOverlap="1" wp14:anchorId="46F37A19" wp14:editId="059FFBC9">
            <wp:simplePos x="0" y="0"/>
            <wp:positionH relativeFrom="column">
              <wp:posOffset>-127000</wp:posOffset>
            </wp:positionH>
            <wp:positionV relativeFrom="paragraph">
              <wp:posOffset>-289560</wp:posOffset>
            </wp:positionV>
            <wp:extent cx="1012190" cy="1066800"/>
            <wp:effectExtent l="0" t="0" r="0" b="0"/>
            <wp:wrapSquare wrapText="bothSides"/>
            <wp:docPr id="3714" name="Picture 1106" descr="logo coraap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 name="Picture 1106" descr="logo coraapl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190" cy="1066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04169">
        <w:rPr>
          <w:rFonts w:ascii="Bernard MT Condensed" w:hAnsi="Bernard MT Condensed"/>
          <w:b/>
          <w:color w:val="244061" w:themeColor="accent1" w:themeShade="80"/>
          <w:sz w:val="28"/>
          <w:szCs w:val="28"/>
        </w:rPr>
        <w:t xml:space="preserve"> </w:t>
      </w:r>
      <w:r w:rsidR="00B874C6" w:rsidRPr="006E4376">
        <w:rPr>
          <w:rFonts w:ascii="Bernard MT Condensed" w:hAnsi="Bernard MT Condensed"/>
          <w:b/>
          <w:color w:val="244061" w:themeColor="accent1" w:themeShade="80"/>
          <w:sz w:val="28"/>
          <w:szCs w:val="28"/>
        </w:rPr>
        <w:t xml:space="preserve">CORPORACION DE </w:t>
      </w:r>
      <w:r w:rsidR="00404169" w:rsidRPr="006E4376">
        <w:rPr>
          <w:rFonts w:ascii="Bernard MT Condensed" w:hAnsi="Bernard MT Condensed"/>
          <w:b/>
          <w:color w:val="244061" w:themeColor="accent1" w:themeShade="80"/>
          <w:sz w:val="28"/>
          <w:szCs w:val="28"/>
        </w:rPr>
        <w:t xml:space="preserve">ACUEDUCTOS </w:t>
      </w:r>
      <w:r w:rsidR="007A1E1F">
        <w:rPr>
          <w:rFonts w:ascii="Bernard MT Condensed" w:hAnsi="Bernard MT Condensed"/>
          <w:b/>
          <w:color w:val="244061" w:themeColor="accent1" w:themeShade="80"/>
          <w:sz w:val="28"/>
          <w:szCs w:val="28"/>
        </w:rPr>
        <w:t xml:space="preserve">Y ALCANTARILLADOS </w:t>
      </w:r>
      <w:r w:rsidR="00404169">
        <w:rPr>
          <w:rFonts w:ascii="Bernard MT Condensed" w:hAnsi="Bernard MT Condensed"/>
          <w:b/>
          <w:color w:val="244061" w:themeColor="accent1" w:themeShade="80"/>
          <w:sz w:val="28"/>
          <w:szCs w:val="28"/>
        </w:rPr>
        <w:t>DE</w:t>
      </w:r>
      <w:r w:rsidR="00404169" w:rsidRPr="006E4376">
        <w:rPr>
          <w:rFonts w:ascii="Bernard MT Condensed" w:hAnsi="Bernard MT Condensed"/>
          <w:b/>
          <w:color w:val="244061" w:themeColor="accent1" w:themeShade="80"/>
          <w:sz w:val="28"/>
          <w:szCs w:val="28"/>
        </w:rPr>
        <w:t xml:space="preserve"> PUERTO</w:t>
      </w:r>
      <w:r w:rsidR="00B874C6" w:rsidRPr="006E4376">
        <w:rPr>
          <w:rFonts w:ascii="Bernard MT Condensed" w:hAnsi="Bernard MT Condensed"/>
          <w:b/>
          <w:color w:val="244061" w:themeColor="accent1" w:themeShade="80"/>
          <w:sz w:val="28"/>
          <w:szCs w:val="28"/>
        </w:rPr>
        <w:t xml:space="preserve"> PLATA</w:t>
      </w:r>
    </w:p>
    <w:p w:rsidR="00B874C6" w:rsidRPr="007A1E1F" w:rsidRDefault="00B874C6" w:rsidP="007A1E1F">
      <w:pPr>
        <w:pStyle w:val="Sinespaciado"/>
        <w:ind w:left="-1020"/>
        <w:jc w:val="center"/>
        <w:rPr>
          <w:rFonts w:ascii="Bernard MT Condensed" w:hAnsi="Bernard MT Condensed"/>
          <w:sz w:val="28"/>
          <w:szCs w:val="28"/>
        </w:rPr>
      </w:pPr>
      <w:r w:rsidRPr="007A1E1F">
        <w:rPr>
          <w:rFonts w:ascii="Bernard MT Condensed" w:hAnsi="Bernard MT Condensed"/>
          <w:color w:val="244061" w:themeColor="accent1" w:themeShade="80"/>
          <w:sz w:val="28"/>
          <w:szCs w:val="28"/>
        </w:rPr>
        <w:t>(CORAAPPLATA)</w:t>
      </w:r>
    </w:p>
    <w:tbl>
      <w:tblPr>
        <w:tblW w:w="0" w:type="auto"/>
        <w:tblInd w:w="149" w:type="dxa"/>
        <w:tblBorders>
          <w:top w:val="double" w:sz="4" w:space="0" w:color="auto"/>
        </w:tblBorders>
        <w:tblCellMar>
          <w:left w:w="70" w:type="dxa"/>
          <w:right w:w="70" w:type="dxa"/>
        </w:tblCellMar>
        <w:tblLook w:val="0000" w:firstRow="0" w:lastRow="0" w:firstColumn="0" w:lastColumn="0" w:noHBand="0" w:noVBand="0"/>
      </w:tblPr>
      <w:tblGrid>
        <w:gridCol w:w="8989"/>
      </w:tblGrid>
      <w:tr w:rsidR="00F321D9" w:rsidRPr="00F321D9" w:rsidTr="00982E28">
        <w:trPr>
          <w:trHeight w:val="68"/>
        </w:trPr>
        <w:tc>
          <w:tcPr>
            <w:tcW w:w="8989" w:type="dxa"/>
            <w:tcBorders>
              <w:top w:val="double" w:sz="4" w:space="0" w:color="auto"/>
              <w:left w:val="nil"/>
              <w:bottom w:val="nil"/>
            </w:tcBorders>
          </w:tcPr>
          <w:p w:rsidR="00F321D9" w:rsidRPr="00F321D9" w:rsidRDefault="00F321D9" w:rsidP="00F321D9">
            <w:pPr>
              <w:pStyle w:val="Sinespaciado"/>
              <w:jc w:val="center"/>
              <w:rPr>
                <w:rFonts w:ascii="Bernard MT Condensed" w:hAnsi="Bernard MT Condensed"/>
                <w:color w:val="0F243E" w:themeColor="text2" w:themeShade="80"/>
                <w:sz w:val="16"/>
                <w:szCs w:val="16"/>
              </w:rPr>
            </w:pPr>
            <w:r w:rsidRPr="00F321D9">
              <w:rPr>
                <w:rFonts w:ascii="Bernard MT Condensed" w:hAnsi="Bernard MT Condensed"/>
                <w:color w:val="0F243E" w:themeColor="text2" w:themeShade="80"/>
                <w:sz w:val="16"/>
                <w:szCs w:val="16"/>
              </w:rPr>
              <w:t>RNC  40505171-1</w:t>
            </w:r>
          </w:p>
          <w:p w:rsidR="00984C43" w:rsidRPr="00F321D9" w:rsidRDefault="00F321D9" w:rsidP="00F321D9">
            <w:pPr>
              <w:pStyle w:val="Sinespaciado"/>
              <w:jc w:val="center"/>
              <w:rPr>
                <w:b/>
                <w:color w:val="0F243E" w:themeColor="text2" w:themeShade="80"/>
                <w:sz w:val="20"/>
                <w:szCs w:val="20"/>
              </w:rPr>
            </w:pPr>
            <w:r w:rsidRPr="00F321D9">
              <w:rPr>
                <w:rFonts w:ascii="Bernard MT Condensed" w:hAnsi="Bernard MT Condensed"/>
                <w:color w:val="0F243E" w:themeColor="text2" w:themeShade="80"/>
                <w:sz w:val="16"/>
                <w:szCs w:val="16"/>
              </w:rPr>
              <w:t>“Año del Desarrollo</w:t>
            </w:r>
            <w:r>
              <w:rPr>
                <w:rFonts w:ascii="Bernard MT Condensed" w:hAnsi="Bernard MT Condensed"/>
                <w:color w:val="0F243E" w:themeColor="text2" w:themeShade="80"/>
                <w:sz w:val="16"/>
                <w:szCs w:val="16"/>
              </w:rPr>
              <w:t xml:space="preserve"> </w:t>
            </w:r>
            <w:r w:rsidRPr="00F321D9">
              <w:rPr>
                <w:rFonts w:ascii="Bernard MT Condensed" w:hAnsi="Bernard MT Condensed"/>
                <w:color w:val="0F243E" w:themeColor="text2" w:themeShade="80"/>
                <w:sz w:val="16"/>
                <w:szCs w:val="16"/>
              </w:rPr>
              <w:t xml:space="preserve"> Agroforestal”</w:t>
            </w:r>
          </w:p>
        </w:tc>
      </w:tr>
    </w:tbl>
    <w:p w:rsidR="00EB6930" w:rsidRDefault="00B874C6" w:rsidP="001E7A43">
      <w:pPr>
        <w:pStyle w:val="Sinespaciado"/>
        <w:rPr>
          <w:b/>
          <w:sz w:val="20"/>
          <w:szCs w:val="20"/>
        </w:rPr>
      </w:pPr>
      <w:r w:rsidRPr="00B874C6">
        <w:rPr>
          <w:b/>
          <w:sz w:val="20"/>
          <w:szCs w:val="20"/>
        </w:rPr>
        <w:br w:type="textWrapping" w:clear="all"/>
      </w:r>
    </w:p>
    <w:p w:rsidR="00A22A7A" w:rsidRDefault="00A22A7A" w:rsidP="00371BBC">
      <w:pPr>
        <w:pStyle w:val="Sinespaciado"/>
        <w:contextualSpacing/>
        <w:jc w:val="both"/>
        <w:rPr>
          <w:rFonts w:ascii="Arial" w:hAnsi="Arial" w:cs="Arial"/>
          <w:sz w:val="24"/>
          <w:szCs w:val="24"/>
        </w:rPr>
      </w:pPr>
    </w:p>
    <w:p w:rsidR="00A22A7A" w:rsidRDefault="00A22A7A"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Al                 : Ing. Onésimo Reyes</w:t>
      </w: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                      Director General</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De la            : Unidad de Revisión y </w:t>
      </w:r>
      <w:r w:rsidR="00FE4207" w:rsidRPr="00FE4207">
        <w:rPr>
          <w:rFonts w:ascii="Arial" w:hAnsi="Arial" w:cs="Arial"/>
          <w:sz w:val="24"/>
          <w:szCs w:val="24"/>
        </w:rPr>
        <w:t>An</w:t>
      </w:r>
      <w:r w:rsidR="00FE4207" w:rsidRPr="00FE4207">
        <w:rPr>
          <w:rFonts w:ascii="Arial" w:hAnsi="Arial" w:cs="Arial"/>
          <w:b/>
          <w:sz w:val="24"/>
          <w:szCs w:val="24"/>
        </w:rPr>
        <w:t>á</w:t>
      </w:r>
      <w:r w:rsidR="00FE4207" w:rsidRPr="00FE4207">
        <w:rPr>
          <w:rFonts w:ascii="Arial" w:hAnsi="Arial" w:cs="Arial"/>
          <w:sz w:val="24"/>
          <w:szCs w:val="24"/>
        </w:rPr>
        <w:t>lisis</w:t>
      </w:r>
      <w:r w:rsidRPr="00371BBC">
        <w:rPr>
          <w:rFonts w:ascii="Arial" w:hAnsi="Arial" w:cs="Arial"/>
          <w:sz w:val="24"/>
          <w:szCs w:val="24"/>
        </w:rPr>
        <w:t xml:space="preserve"> Operacional</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Asunto        : Remisión de Informe </w:t>
      </w:r>
      <w:r w:rsidR="00C226FE">
        <w:rPr>
          <w:rFonts w:ascii="Arial" w:hAnsi="Arial" w:cs="Arial"/>
          <w:sz w:val="24"/>
          <w:szCs w:val="24"/>
        </w:rPr>
        <w:t>7</w:t>
      </w:r>
      <w:r w:rsidRPr="00371BBC">
        <w:rPr>
          <w:rFonts w:ascii="Arial" w:hAnsi="Arial" w:cs="Arial"/>
          <w:sz w:val="24"/>
          <w:szCs w:val="24"/>
        </w:rPr>
        <w:t>/17.</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Fecha          :   0</w:t>
      </w:r>
      <w:r w:rsidR="00C226FE">
        <w:rPr>
          <w:rFonts w:ascii="Arial" w:hAnsi="Arial" w:cs="Arial"/>
          <w:sz w:val="24"/>
          <w:szCs w:val="24"/>
        </w:rPr>
        <w:t>3</w:t>
      </w:r>
      <w:r w:rsidRPr="00371BBC">
        <w:rPr>
          <w:rFonts w:ascii="Arial" w:hAnsi="Arial" w:cs="Arial"/>
          <w:sz w:val="24"/>
          <w:szCs w:val="24"/>
        </w:rPr>
        <w:t xml:space="preserve"> de </w:t>
      </w:r>
      <w:r w:rsidR="00C226FE">
        <w:rPr>
          <w:rFonts w:ascii="Arial" w:hAnsi="Arial" w:cs="Arial"/>
          <w:sz w:val="24"/>
          <w:szCs w:val="24"/>
        </w:rPr>
        <w:t>Agosto</w:t>
      </w:r>
      <w:r w:rsidRPr="00371BBC">
        <w:rPr>
          <w:rFonts w:ascii="Arial" w:hAnsi="Arial" w:cs="Arial"/>
          <w:sz w:val="24"/>
          <w:szCs w:val="24"/>
        </w:rPr>
        <w:t xml:space="preserve"> 2017.</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Con saludos le remito el informe de las actividades de la Unidad de Revisión y </w:t>
      </w:r>
      <w:r w:rsidR="00FE4207" w:rsidRPr="00FE4207">
        <w:rPr>
          <w:rFonts w:ascii="Arial" w:hAnsi="Arial" w:cs="Arial"/>
          <w:sz w:val="24"/>
          <w:szCs w:val="24"/>
        </w:rPr>
        <w:t>An</w:t>
      </w:r>
      <w:r w:rsidR="00FE4207" w:rsidRPr="00FE4207">
        <w:rPr>
          <w:rFonts w:ascii="Arial" w:hAnsi="Arial" w:cs="Arial"/>
          <w:b/>
          <w:sz w:val="24"/>
          <w:szCs w:val="24"/>
        </w:rPr>
        <w:t>á</w:t>
      </w:r>
      <w:r w:rsidR="00FE4207" w:rsidRPr="00FE4207">
        <w:rPr>
          <w:rFonts w:ascii="Arial" w:hAnsi="Arial" w:cs="Arial"/>
          <w:sz w:val="24"/>
          <w:szCs w:val="24"/>
        </w:rPr>
        <w:t>lisis</w:t>
      </w:r>
      <w:r w:rsidRPr="00371BBC">
        <w:rPr>
          <w:rFonts w:ascii="Arial" w:hAnsi="Arial" w:cs="Arial"/>
          <w:sz w:val="24"/>
          <w:szCs w:val="24"/>
        </w:rPr>
        <w:t xml:space="preserve"> Operacional en el mes de ju</w:t>
      </w:r>
      <w:r w:rsidR="00C226FE">
        <w:rPr>
          <w:rFonts w:ascii="Arial" w:hAnsi="Arial" w:cs="Arial"/>
          <w:sz w:val="24"/>
          <w:szCs w:val="24"/>
        </w:rPr>
        <w:t>l</w:t>
      </w:r>
      <w:r w:rsidRPr="00371BBC">
        <w:rPr>
          <w:rFonts w:ascii="Arial" w:hAnsi="Arial" w:cs="Arial"/>
          <w:sz w:val="24"/>
          <w:szCs w:val="24"/>
        </w:rPr>
        <w:t>io 2017.</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Para los fines correspondientes,</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Atentamente,</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Francisca Peralta, MA.</w:t>
      </w: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Encda. Unidad Revisión y </w:t>
      </w:r>
      <w:r w:rsidR="00FE4207" w:rsidRPr="00FE4207">
        <w:rPr>
          <w:rFonts w:ascii="Arial" w:hAnsi="Arial" w:cs="Arial"/>
          <w:sz w:val="24"/>
          <w:szCs w:val="24"/>
        </w:rPr>
        <w:t>An</w:t>
      </w:r>
      <w:r w:rsidR="00FE4207" w:rsidRPr="00FE4207">
        <w:rPr>
          <w:rFonts w:ascii="Arial" w:hAnsi="Arial" w:cs="Arial"/>
          <w:b/>
          <w:sz w:val="24"/>
          <w:szCs w:val="24"/>
        </w:rPr>
        <w:t>á</w:t>
      </w:r>
      <w:r w:rsidR="00FE4207" w:rsidRPr="00FE4207">
        <w:rPr>
          <w:rFonts w:ascii="Arial" w:hAnsi="Arial" w:cs="Arial"/>
          <w:sz w:val="24"/>
          <w:szCs w:val="24"/>
        </w:rPr>
        <w:t>lisis</w:t>
      </w:r>
      <w:r w:rsidRPr="00371BBC">
        <w:rPr>
          <w:rFonts w:ascii="Arial" w:hAnsi="Arial" w:cs="Arial"/>
          <w:sz w:val="24"/>
          <w:szCs w:val="24"/>
        </w:rPr>
        <w:t xml:space="preserve"> Operacional.</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b/>
          <w:sz w:val="24"/>
          <w:szCs w:val="24"/>
        </w:rPr>
      </w:pPr>
      <w:r w:rsidRPr="00371BBC">
        <w:rPr>
          <w:rFonts w:ascii="Arial" w:hAnsi="Arial" w:cs="Arial"/>
          <w:b/>
          <w:sz w:val="24"/>
          <w:szCs w:val="24"/>
        </w:rPr>
        <w:t xml:space="preserve">Nota: Este Departamento era el antiguo Departamento de Auditoria, por disposiciones del MAP cambió Revisión y </w:t>
      </w:r>
      <w:r w:rsidR="00FE4207" w:rsidRPr="00FE4207">
        <w:rPr>
          <w:rFonts w:ascii="Arial" w:hAnsi="Arial" w:cs="Arial"/>
          <w:b/>
          <w:sz w:val="24"/>
          <w:szCs w:val="24"/>
        </w:rPr>
        <w:t>Análisis</w:t>
      </w:r>
      <w:r w:rsidRPr="00371BBC">
        <w:rPr>
          <w:rFonts w:ascii="Arial" w:hAnsi="Arial" w:cs="Arial"/>
          <w:b/>
          <w:sz w:val="24"/>
          <w:szCs w:val="24"/>
        </w:rPr>
        <w:t xml:space="preserve"> Operacional.</w:t>
      </w:r>
    </w:p>
    <w:p w:rsidR="00DB7E24" w:rsidRPr="00371BBC" w:rsidRDefault="00DB7E24" w:rsidP="00371BBC">
      <w:pPr>
        <w:pStyle w:val="Sinespaciado"/>
        <w:contextualSpacing/>
        <w:jc w:val="both"/>
        <w:rPr>
          <w:rFonts w:ascii="Arial" w:hAnsi="Arial" w:cs="Arial"/>
          <w:b/>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DB7E24" w:rsidRDefault="00DB7E24" w:rsidP="00DB7E24">
      <w:pPr>
        <w:pStyle w:val="Sinespaciado"/>
        <w:contextualSpacing/>
        <w:rPr>
          <w:rFonts w:ascii="Arial" w:hAnsi="Arial" w:cs="Arial"/>
          <w:b/>
          <w:sz w:val="24"/>
          <w:szCs w:val="24"/>
        </w:rPr>
      </w:pPr>
    </w:p>
    <w:p w:rsidR="00DB7E24" w:rsidRPr="00371BBC" w:rsidRDefault="00DB7E24" w:rsidP="00371BBC">
      <w:pPr>
        <w:pStyle w:val="Sinespaciado"/>
        <w:contextualSpacing/>
        <w:jc w:val="both"/>
        <w:rPr>
          <w:rFonts w:ascii="Arial" w:hAnsi="Arial" w:cs="Arial"/>
          <w:sz w:val="24"/>
          <w:szCs w:val="24"/>
          <w:lang w:val="es-ES"/>
        </w:rPr>
      </w:pPr>
      <w:r w:rsidRPr="00371BBC">
        <w:rPr>
          <w:rFonts w:ascii="Arial" w:hAnsi="Arial" w:cs="Arial"/>
          <w:sz w:val="24"/>
          <w:szCs w:val="24"/>
          <w:lang w:val="es-ES"/>
        </w:rPr>
        <w:t>Introducción al informe mes de ju</w:t>
      </w:r>
      <w:r w:rsidR="005235E5">
        <w:rPr>
          <w:rFonts w:ascii="Arial" w:hAnsi="Arial" w:cs="Arial"/>
          <w:sz w:val="24"/>
          <w:szCs w:val="24"/>
          <w:lang w:val="es-ES"/>
        </w:rPr>
        <w:t>l</w:t>
      </w:r>
      <w:r w:rsidRPr="00371BBC">
        <w:rPr>
          <w:rFonts w:ascii="Arial" w:hAnsi="Arial" w:cs="Arial"/>
          <w:sz w:val="24"/>
          <w:szCs w:val="24"/>
          <w:lang w:val="es-ES"/>
        </w:rPr>
        <w:t xml:space="preserve">io 2017 de la unidad de </w:t>
      </w:r>
      <w:r w:rsidRPr="00371BBC">
        <w:rPr>
          <w:rFonts w:ascii="Arial" w:hAnsi="Arial" w:cs="Arial"/>
          <w:sz w:val="24"/>
          <w:szCs w:val="24"/>
        </w:rPr>
        <w:t xml:space="preserve">Revisión y </w:t>
      </w:r>
      <w:r w:rsidR="00FE4207" w:rsidRPr="00FE4207">
        <w:rPr>
          <w:rFonts w:ascii="Arial" w:hAnsi="Arial" w:cs="Arial"/>
          <w:sz w:val="24"/>
          <w:szCs w:val="24"/>
        </w:rPr>
        <w:t>An</w:t>
      </w:r>
      <w:r w:rsidR="00FE4207" w:rsidRPr="00FE4207">
        <w:rPr>
          <w:rFonts w:ascii="Arial" w:hAnsi="Arial" w:cs="Arial"/>
          <w:b/>
          <w:sz w:val="24"/>
          <w:szCs w:val="24"/>
        </w:rPr>
        <w:t>á</w:t>
      </w:r>
      <w:r w:rsidR="00FE4207" w:rsidRPr="00FE4207">
        <w:rPr>
          <w:rFonts w:ascii="Arial" w:hAnsi="Arial" w:cs="Arial"/>
          <w:sz w:val="24"/>
          <w:szCs w:val="24"/>
        </w:rPr>
        <w:t>lisis</w:t>
      </w:r>
      <w:r w:rsidRPr="00371BBC">
        <w:rPr>
          <w:rFonts w:ascii="Arial" w:hAnsi="Arial" w:cs="Arial"/>
          <w:sz w:val="24"/>
          <w:szCs w:val="24"/>
        </w:rPr>
        <w:t xml:space="preserve"> Operacional</w:t>
      </w:r>
      <w:r w:rsidRPr="00371BBC">
        <w:rPr>
          <w:rFonts w:ascii="Arial" w:hAnsi="Arial" w:cs="Arial"/>
          <w:sz w:val="24"/>
          <w:szCs w:val="24"/>
          <w:lang w:val="es-ES"/>
        </w:rPr>
        <w:t xml:space="preserve"> CORAAPPLATA</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rPr>
      </w:pPr>
      <w:r w:rsidRPr="00371BBC">
        <w:rPr>
          <w:rFonts w:ascii="Arial" w:hAnsi="Arial" w:cs="Arial"/>
          <w:sz w:val="24"/>
          <w:szCs w:val="24"/>
          <w:u w:val="single"/>
          <w:lang w:val="es-ES"/>
        </w:rPr>
        <w:t>La unidad de</w:t>
      </w:r>
      <w:r w:rsidRPr="00371BBC">
        <w:rPr>
          <w:rFonts w:ascii="Arial" w:hAnsi="Arial" w:cs="Arial"/>
          <w:sz w:val="24"/>
          <w:szCs w:val="24"/>
          <w:u w:val="single"/>
        </w:rPr>
        <w:t xml:space="preserve"> Revisión y </w:t>
      </w:r>
      <w:r w:rsidR="00FE4207" w:rsidRPr="00FE4207">
        <w:rPr>
          <w:rFonts w:ascii="Arial" w:hAnsi="Arial" w:cs="Arial"/>
          <w:sz w:val="24"/>
          <w:szCs w:val="24"/>
          <w:u w:val="single"/>
        </w:rPr>
        <w:t>An</w:t>
      </w:r>
      <w:r w:rsidR="00FE4207" w:rsidRPr="00FE4207">
        <w:rPr>
          <w:rFonts w:ascii="Arial" w:hAnsi="Arial" w:cs="Arial"/>
          <w:b/>
          <w:sz w:val="24"/>
          <w:szCs w:val="24"/>
          <w:u w:val="single"/>
        </w:rPr>
        <w:t>á</w:t>
      </w:r>
      <w:r w:rsidR="00FE4207" w:rsidRPr="00FE4207">
        <w:rPr>
          <w:rFonts w:ascii="Arial" w:hAnsi="Arial" w:cs="Arial"/>
          <w:sz w:val="24"/>
          <w:szCs w:val="24"/>
          <w:u w:val="single"/>
        </w:rPr>
        <w:t>lisis</w:t>
      </w:r>
      <w:r w:rsidRPr="00371BBC">
        <w:rPr>
          <w:rFonts w:ascii="Arial" w:hAnsi="Arial" w:cs="Arial"/>
          <w:sz w:val="24"/>
          <w:szCs w:val="24"/>
          <w:u w:val="single"/>
        </w:rPr>
        <w:t xml:space="preserve"> Operacional</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Comprende un equipo de Profesionales y Técnicos, comprometido con la Institución, para dar asesorías a la Dirección y Administración de CORAAPPLATA, amparados </w:t>
      </w:r>
      <w:r w:rsidR="005235E5">
        <w:rPr>
          <w:rFonts w:ascii="Arial" w:hAnsi="Arial" w:cs="Arial"/>
          <w:sz w:val="24"/>
          <w:szCs w:val="24"/>
          <w:lang w:val="es-ES"/>
        </w:rPr>
        <w:t>bajo el</w:t>
      </w:r>
      <w:r w:rsidRPr="00371BBC">
        <w:rPr>
          <w:rFonts w:ascii="Arial" w:hAnsi="Arial" w:cs="Arial"/>
          <w:sz w:val="24"/>
          <w:szCs w:val="24"/>
          <w:lang w:val="es-ES"/>
        </w:rPr>
        <w:t xml:space="preserve"> Ministerio de Administración Publica, con el objetivo de lograr el uso ético, eficiente, eficaz de los recursos, asegurando el debido cuidado del ambiente, el control de riesgos y el cumplimiento de las Normas, Leyes y reglamentos vigente que rigen esta Corporación.</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rPr>
      </w:pPr>
      <w:r w:rsidRPr="00371BBC">
        <w:rPr>
          <w:rFonts w:ascii="Arial" w:hAnsi="Arial" w:cs="Arial"/>
          <w:sz w:val="24"/>
          <w:szCs w:val="24"/>
          <w:u w:val="single"/>
        </w:rPr>
        <w:t xml:space="preserve">Revisión y </w:t>
      </w:r>
      <w:r w:rsidR="00FE4207" w:rsidRPr="00FE4207">
        <w:rPr>
          <w:rFonts w:ascii="Arial" w:hAnsi="Arial" w:cs="Arial"/>
          <w:sz w:val="24"/>
          <w:szCs w:val="24"/>
          <w:u w:val="single"/>
        </w:rPr>
        <w:t>An</w:t>
      </w:r>
      <w:r w:rsidR="00FE4207" w:rsidRPr="00FE4207">
        <w:rPr>
          <w:rFonts w:ascii="Arial" w:hAnsi="Arial" w:cs="Arial"/>
          <w:b/>
          <w:sz w:val="24"/>
          <w:szCs w:val="24"/>
          <w:u w:val="single"/>
        </w:rPr>
        <w:t>á</w:t>
      </w:r>
      <w:r w:rsidR="00FE4207" w:rsidRPr="00FE4207">
        <w:rPr>
          <w:rFonts w:ascii="Arial" w:hAnsi="Arial" w:cs="Arial"/>
          <w:sz w:val="24"/>
          <w:szCs w:val="24"/>
          <w:u w:val="single"/>
        </w:rPr>
        <w:t>lisis</w:t>
      </w:r>
      <w:r w:rsidRPr="00371BBC">
        <w:rPr>
          <w:rFonts w:ascii="Arial" w:hAnsi="Arial" w:cs="Arial"/>
          <w:sz w:val="24"/>
          <w:szCs w:val="24"/>
          <w:u w:val="single"/>
        </w:rPr>
        <w:t xml:space="preserve"> Operacional</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rPr>
        <w:t>Representa</w:t>
      </w:r>
      <w:r w:rsidRPr="00371BBC">
        <w:rPr>
          <w:rFonts w:ascii="Arial" w:hAnsi="Arial" w:cs="Arial"/>
          <w:sz w:val="24"/>
          <w:szCs w:val="24"/>
          <w:lang w:val="es-ES"/>
        </w:rPr>
        <w:t xml:space="preserve"> en una organización el principal apoyo al Dirección, para una adecuada administración y monitoreo continuo de los riesgos que puedan impedir el cumplimiento de los objetivos de CORAAPPLATA, mediante la ejecución de un plan de fiscalización  el cual incluye la revisión de las áreas y procesos trabajo.</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Objetivo General</w:t>
      </w:r>
      <w:r w:rsidRPr="00371BBC">
        <w:rPr>
          <w:rFonts w:ascii="Arial" w:hAnsi="Arial" w:cs="Arial"/>
          <w:sz w:val="24"/>
          <w:szCs w:val="24"/>
          <w:lang w:val="es-ES"/>
        </w:rPr>
        <w:t xml:space="preserve"> </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Velar por el fiel cumplimiento de las políticas, normas, y procedimientos institucionales establecidos, controlando las operaciones realizadas y procurando que los registros contables reflejen de manera razonables la situación financiera real a los fines de que sirvan a la Dirección General para la toma de decisiones.  </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371BBC"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Misión</w:t>
      </w:r>
      <w:r w:rsidR="00DB7E24" w:rsidRPr="00371BBC">
        <w:rPr>
          <w:rFonts w:ascii="Arial" w:hAnsi="Arial" w:cs="Arial"/>
          <w:sz w:val="24"/>
          <w:szCs w:val="24"/>
          <w:lang w:val="es-ES"/>
        </w:rPr>
        <w:t xml:space="preserve"> contribuir en forma independiente, objetiva y en calidad asesora, a que se alcancen los objetivos institucionales, mediante la práctica de un enfoque sistemático y profesional para evaluar y mejorar la efectividad de la administración del riesgo, del control y de los procesos de dirección de CORAAPPLATA, y así proporcionar a la ciudadanía una garantía razonable de que la actuación de la administración se ejecuta conforme al marco legal y técnico y a las prácticas sanas".</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371BBC"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Visión</w:t>
      </w:r>
      <w:r w:rsidR="00DB7E24" w:rsidRPr="00371BBC">
        <w:rPr>
          <w:rFonts w:ascii="Arial" w:hAnsi="Arial" w:cs="Arial"/>
          <w:sz w:val="24"/>
          <w:szCs w:val="24"/>
          <w:lang w:val="es-ES"/>
        </w:rPr>
        <w:t xml:space="preserve">   Ser un </w:t>
      </w:r>
      <w:r w:rsidR="00FE4207">
        <w:rPr>
          <w:rFonts w:ascii="Arial" w:hAnsi="Arial" w:cs="Arial"/>
          <w:sz w:val="24"/>
          <w:szCs w:val="24"/>
          <w:lang w:val="es-ES"/>
        </w:rPr>
        <w:t>departamento</w:t>
      </w:r>
      <w:r w:rsidR="00DB7E24" w:rsidRPr="00371BBC">
        <w:rPr>
          <w:rFonts w:ascii="Arial" w:hAnsi="Arial" w:cs="Arial"/>
          <w:sz w:val="24"/>
          <w:szCs w:val="24"/>
          <w:lang w:val="es-ES"/>
        </w:rPr>
        <w:t xml:space="preserve">  con altos estándares de calidad en la ejecución de nuestras labores, con el propósito de promover el máximo aprovechamiento de los recursos disponibles de CORAAPPLATA, fomentando la mejora continua en la gestión Institucional.</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M</w:t>
      </w:r>
      <w:r w:rsidR="00371BBC" w:rsidRPr="00371BBC">
        <w:rPr>
          <w:rFonts w:ascii="Arial" w:hAnsi="Arial" w:cs="Arial"/>
          <w:sz w:val="24"/>
          <w:szCs w:val="24"/>
          <w:u w:val="single"/>
          <w:lang w:val="es-ES"/>
        </w:rPr>
        <w:t>etas</w:t>
      </w:r>
      <w:r w:rsidRPr="00371BBC">
        <w:rPr>
          <w:rFonts w:ascii="Arial" w:hAnsi="Arial" w:cs="Arial"/>
          <w:sz w:val="24"/>
          <w:szCs w:val="24"/>
          <w:lang w:val="es-ES"/>
        </w:rPr>
        <w:t xml:space="preserve"> asistir a la Dirección y Administración en el logro de operaciones eficientes confiables y transparentes en línea con las crecientes expectativas públicas de un efectivo trabajo de fiscalización operacional y financiero.</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V</w:t>
      </w:r>
      <w:r w:rsidR="00371BBC" w:rsidRPr="00371BBC">
        <w:rPr>
          <w:rFonts w:ascii="Arial" w:hAnsi="Arial" w:cs="Arial"/>
          <w:sz w:val="24"/>
          <w:szCs w:val="24"/>
          <w:u w:val="single"/>
          <w:lang w:val="es-ES"/>
        </w:rPr>
        <w:t>alores</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-Integridad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-Honestidad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-Lealtad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-Responsabilidad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-Fidelidad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-Transparente</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p>
    <w:p w:rsidR="00BA7E5F" w:rsidRPr="00371BBC" w:rsidRDefault="00BA7E5F" w:rsidP="002757D3">
      <w:pPr>
        <w:pStyle w:val="Sinespaciado"/>
        <w:contextualSpacing/>
        <w:jc w:val="both"/>
        <w:rPr>
          <w:rFonts w:ascii="Arial" w:hAnsi="Arial" w:cs="Arial"/>
          <w:sz w:val="24"/>
          <w:szCs w:val="24"/>
          <w:u w:val="single"/>
          <w:lang w:val="es-ES"/>
        </w:rPr>
      </w:pPr>
    </w:p>
    <w:p w:rsidR="00BA7E5F" w:rsidRPr="00371BBC" w:rsidRDefault="00BA7E5F" w:rsidP="002757D3">
      <w:pPr>
        <w:pStyle w:val="Sinespaciado"/>
        <w:contextualSpacing/>
        <w:jc w:val="both"/>
        <w:rPr>
          <w:rFonts w:ascii="Arial" w:hAnsi="Arial" w:cs="Arial"/>
          <w:sz w:val="24"/>
          <w:szCs w:val="24"/>
          <w:u w:val="single"/>
          <w:lang w:val="es-ES"/>
        </w:rPr>
      </w:pPr>
    </w:p>
    <w:p w:rsidR="00BA7E5F" w:rsidRPr="00371BBC" w:rsidRDefault="00BA7E5F" w:rsidP="002757D3">
      <w:pPr>
        <w:pStyle w:val="Sinespaciado"/>
        <w:contextualSpacing/>
        <w:jc w:val="both"/>
        <w:rPr>
          <w:rFonts w:ascii="Arial" w:hAnsi="Arial" w:cs="Arial"/>
          <w:sz w:val="24"/>
          <w:szCs w:val="24"/>
          <w:u w:val="single"/>
          <w:lang w:val="es-ES"/>
        </w:rPr>
      </w:pPr>
    </w:p>
    <w:p w:rsidR="00BA7E5F" w:rsidRPr="00DB7E24" w:rsidRDefault="00BA7E5F"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06736C" w:rsidRDefault="0006736C" w:rsidP="0006736C">
      <w:pPr>
        <w:pStyle w:val="Sinespaciado"/>
        <w:contextualSpacing/>
        <w:jc w:val="center"/>
        <w:rPr>
          <w:rFonts w:ascii="Arial" w:hAnsi="Arial" w:cs="Arial"/>
          <w:b/>
          <w:sz w:val="24"/>
          <w:szCs w:val="24"/>
          <w:u w:val="single"/>
          <w:lang w:val="es-ES"/>
        </w:rPr>
      </w:pPr>
      <w:r>
        <w:rPr>
          <w:rFonts w:ascii="Arial" w:hAnsi="Arial" w:cs="Arial"/>
          <w:b/>
          <w:sz w:val="24"/>
          <w:szCs w:val="24"/>
          <w:u w:val="single"/>
          <w:lang w:val="es-ES"/>
        </w:rPr>
        <w:t xml:space="preserve">ESTADISTICO DEL DEPARTAMENTO DE REVISION Y </w:t>
      </w:r>
      <w:r w:rsidR="00FE4207">
        <w:rPr>
          <w:rFonts w:ascii="Arial" w:hAnsi="Arial" w:cs="Arial"/>
          <w:b/>
          <w:sz w:val="24"/>
          <w:szCs w:val="24"/>
          <w:u w:val="single"/>
        </w:rPr>
        <w:t>ANALISIS</w:t>
      </w:r>
      <w:r>
        <w:rPr>
          <w:rFonts w:ascii="Arial" w:hAnsi="Arial" w:cs="Arial"/>
          <w:b/>
          <w:sz w:val="24"/>
          <w:szCs w:val="24"/>
          <w:u w:val="single"/>
          <w:lang w:val="es-ES"/>
        </w:rPr>
        <w:t xml:space="preserve"> OPERACIONAL</w:t>
      </w: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     Trabajo mes de ju</w:t>
      </w:r>
      <w:r w:rsidR="005620B2">
        <w:rPr>
          <w:rFonts w:ascii="Arial" w:hAnsi="Arial" w:cs="Arial"/>
          <w:b/>
          <w:sz w:val="24"/>
          <w:szCs w:val="24"/>
          <w:lang w:val="es-ES"/>
        </w:rPr>
        <w:t>l</w:t>
      </w:r>
      <w:r w:rsidRPr="00DB7E24">
        <w:rPr>
          <w:rFonts w:ascii="Arial" w:hAnsi="Arial" w:cs="Arial"/>
          <w:b/>
          <w:sz w:val="24"/>
          <w:szCs w:val="24"/>
          <w:lang w:val="es-ES"/>
        </w:rPr>
        <w:t>io 2017</w:t>
      </w:r>
    </w:p>
    <w:tbl>
      <w:tblPr>
        <w:tblStyle w:val="Tablaconcuadrcula"/>
        <w:tblW w:w="10260" w:type="dxa"/>
        <w:tblInd w:w="468" w:type="dxa"/>
        <w:tblLayout w:type="fixed"/>
        <w:tblLook w:val="04A0" w:firstRow="1" w:lastRow="0" w:firstColumn="1" w:lastColumn="0" w:noHBand="0" w:noVBand="1"/>
      </w:tblPr>
      <w:tblGrid>
        <w:gridCol w:w="2231"/>
        <w:gridCol w:w="1307"/>
        <w:gridCol w:w="1682"/>
        <w:gridCol w:w="1080"/>
        <w:gridCol w:w="990"/>
        <w:gridCol w:w="1530"/>
        <w:gridCol w:w="1440"/>
      </w:tblGrid>
      <w:tr w:rsidR="00DB7E24" w:rsidRPr="00DB7E24" w:rsidTr="00E9577E">
        <w:trPr>
          <w:trHeight w:val="2695"/>
        </w:trPr>
        <w:tc>
          <w:tcPr>
            <w:tcW w:w="2231"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Proyectado</w:t>
            </w:r>
          </w:p>
          <w:p w:rsidR="00DB7E24" w:rsidRPr="00DB7E24" w:rsidRDefault="00DB7E24" w:rsidP="00650971">
            <w:pPr>
              <w:pStyle w:val="Sinespaciado"/>
              <w:contextualSpacing/>
              <w:jc w:val="both"/>
              <w:rPr>
                <w:rFonts w:ascii="Arial" w:hAnsi="Arial" w:cs="Arial"/>
                <w:b/>
                <w:sz w:val="24"/>
                <w:szCs w:val="24"/>
                <w:lang w:val="es-ES"/>
              </w:rPr>
            </w:pPr>
            <w:r w:rsidRPr="00DB7E24">
              <w:rPr>
                <w:rFonts w:ascii="Arial" w:hAnsi="Arial" w:cs="Arial"/>
                <w:b/>
                <w:sz w:val="24"/>
                <w:szCs w:val="24"/>
                <w:lang w:val="es-ES"/>
              </w:rPr>
              <w:t>-Fiscalización del personal estaciones de bombeos aguas negra y potable</w:t>
            </w:r>
            <w:r w:rsidR="00650971">
              <w:rPr>
                <w:rFonts w:ascii="Arial" w:hAnsi="Arial" w:cs="Arial"/>
                <w:b/>
                <w:sz w:val="24"/>
                <w:szCs w:val="24"/>
                <w:lang w:val="es-ES"/>
              </w:rPr>
              <w:t xml:space="preserve"> y tanques</w:t>
            </w:r>
            <w:r w:rsidRPr="00DB7E24">
              <w:rPr>
                <w:rFonts w:ascii="Arial" w:hAnsi="Arial" w:cs="Arial"/>
                <w:b/>
                <w:sz w:val="24"/>
                <w:szCs w:val="24"/>
                <w:lang w:val="es-ES"/>
              </w:rPr>
              <w:t xml:space="preserve"> Municipio </w:t>
            </w:r>
            <w:proofErr w:type="spellStart"/>
            <w:r w:rsidRPr="00DB7E24">
              <w:rPr>
                <w:rFonts w:ascii="Arial" w:hAnsi="Arial" w:cs="Arial"/>
                <w:b/>
                <w:sz w:val="24"/>
                <w:szCs w:val="24"/>
                <w:lang w:val="es-ES"/>
              </w:rPr>
              <w:t>Pto</w:t>
            </w:r>
            <w:proofErr w:type="spellEnd"/>
            <w:r w:rsidRPr="00DB7E24">
              <w:rPr>
                <w:rFonts w:ascii="Arial" w:hAnsi="Arial" w:cs="Arial"/>
                <w:b/>
                <w:sz w:val="24"/>
                <w:szCs w:val="24"/>
                <w:lang w:val="es-ES"/>
              </w:rPr>
              <w:t>. Pta. (</w:t>
            </w:r>
            <w:r w:rsidR="00650971">
              <w:rPr>
                <w:rFonts w:ascii="Arial" w:hAnsi="Arial" w:cs="Arial"/>
                <w:b/>
                <w:sz w:val="24"/>
                <w:szCs w:val="24"/>
                <w:lang w:val="es-ES"/>
              </w:rPr>
              <w:t>39</w:t>
            </w:r>
            <w:r w:rsidRPr="00DB7E24">
              <w:rPr>
                <w:rFonts w:ascii="Arial" w:hAnsi="Arial" w:cs="Arial"/>
                <w:b/>
                <w:sz w:val="24"/>
                <w:szCs w:val="24"/>
                <w:lang w:val="es-ES"/>
              </w:rPr>
              <w:t>)</w:t>
            </w:r>
          </w:p>
        </w:tc>
        <w:tc>
          <w:tcPr>
            <w:tcW w:w="1307"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Aplicado</w:t>
            </w: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650971" w:rsidP="002757D3">
            <w:pPr>
              <w:pStyle w:val="Sinespaciado"/>
              <w:contextualSpacing/>
              <w:jc w:val="both"/>
              <w:rPr>
                <w:rFonts w:ascii="Arial" w:hAnsi="Arial" w:cs="Arial"/>
                <w:b/>
                <w:sz w:val="24"/>
                <w:szCs w:val="24"/>
                <w:lang w:val="es-ES"/>
              </w:rPr>
            </w:pPr>
            <w:r>
              <w:rPr>
                <w:rFonts w:ascii="Arial" w:hAnsi="Arial" w:cs="Arial"/>
                <w:b/>
                <w:sz w:val="24"/>
                <w:szCs w:val="24"/>
                <w:lang w:val="es-ES"/>
              </w:rPr>
              <w:t>39</w:t>
            </w:r>
          </w:p>
        </w:tc>
        <w:tc>
          <w:tcPr>
            <w:tcW w:w="1682"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No/Aplicado</w:t>
            </w: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 A</w:t>
            </w: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 N/A</w:t>
            </w: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530" w:type="dxa"/>
          </w:tcPr>
          <w:p w:rsidR="00DB7E24" w:rsidRPr="002757D3" w:rsidRDefault="00DB7E24" w:rsidP="002757D3">
            <w:pPr>
              <w:pStyle w:val="Sinespaciado"/>
              <w:contextualSpacing/>
              <w:jc w:val="both"/>
              <w:rPr>
                <w:rFonts w:ascii="Arial" w:hAnsi="Arial" w:cs="Arial"/>
                <w:b/>
                <w:sz w:val="24"/>
                <w:szCs w:val="24"/>
                <w:u w:val="single"/>
                <w:lang w:val="es-ES"/>
              </w:rPr>
            </w:pPr>
            <w:r w:rsidRPr="002757D3">
              <w:rPr>
                <w:rFonts w:ascii="Arial" w:hAnsi="Arial" w:cs="Arial"/>
                <w:b/>
                <w:sz w:val="24"/>
                <w:szCs w:val="24"/>
                <w:u w:val="single"/>
                <w:lang w:val="es-ES"/>
              </w:rPr>
              <w:t>Hallazgos</w:t>
            </w:r>
          </w:p>
          <w:p w:rsidR="00DB7E24" w:rsidRPr="00DB7E24" w:rsidRDefault="00DB7E24" w:rsidP="00650971">
            <w:pPr>
              <w:pStyle w:val="Sinespaciado"/>
              <w:contextualSpacing/>
              <w:jc w:val="both"/>
              <w:rPr>
                <w:rFonts w:ascii="Arial" w:hAnsi="Arial" w:cs="Arial"/>
                <w:b/>
                <w:sz w:val="24"/>
                <w:szCs w:val="24"/>
                <w:lang w:val="es-ES"/>
              </w:rPr>
            </w:pPr>
            <w:r w:rsidRPr="00650971">
              <w:rPr>
                <w:rFonts w:ascii="Arial" w:hAnsi="Arial" w:cs="Arial"/>
                <w:b/>
                <w:sz w:val="16"/>
                <w:szCs w:val="16"/>
                <w:lang w:val="es-ES"/>
              </w:rPr>
              <w:t xml:space="preserve">Estaciones Manolo </w:t>
            </w:r>
            <w:r w:rsidR="002757D3" w:rsidRPr="00650971">
              <w:rPr>
                <w:rFonts w:ascii="Arial" w:hAnsi="Arial" w:cs="Arial"/>
                <w:b/>
                <w:sz w:val="16"/>
                <w:szCs w:val="16"/>
                <w:lang w:val="es-ES"/>
              </w:rPr>
              <w:t>Tavárez</w:t>
            </w:r>
            <w:r w:rsidRPr="00650971">
              <w:rPr>
                <w:rFonts w:ascii="Arial" w:hAnsi="Arial" w:cs="Arial"/>
                <w:b/>
                <w:sz w:val="16"/>
                <w:szCs w:val="16"/>
                <w:lang w:val="es-ES"/>
              </w:rPr>
              <w:t xml:space="preserve"> J., José C. Ariza (Malecón) y cerradas. Las demás estaciones operando normal</w:t>
            </w:r>
            <w:r w:rsidR="00650971">
              <w:rPr>
                <w:rFonts w:ascii="Arial" w:hAnsi="Arial" w:cs="Arial"/>
                <w:b/>
                <w:sz w:val="16"/>
                <w:szCs w:val="16"/>
                <w:lang w:val="es-ES"/>
              </w:rPr>
              <w:t xml:space="preserve">, tanques </w:t>
            </w:r>
            <w:proofErr w:type="spellStart"/>
            <w:r w:rsidR="00650971">
              <w:rPr>
                <w:rFonts w:ascii="Arial" w:hAnsi="Arial" w:cs="Arial"/>
                <w:b/>
                <w:sz w:val="16"/>
                <w:szCs w:val="16"/>
                <w:lang w:val="es-ES"/>
              </w:rPr>
              <w:t>Cofressi</w:t>
            </w:r>
            <w:proofErr w:type="spellEnd"/>
            <w:r w:rsidR="00650971">
              <w:rPr>
                <w:rFonts w:ascii="Arial" w:hAnsi="Arial" w:cs="Arial"/>
                <w:b/>
                <w:sz w:val="16"/>
                <w:szCs w:val="16"/>
                <w:lang w:val="es-ES"/>
              </w:rPr>
              <w:t xml:space="preserve">, frente a la Fortaleza y </w:t>
            </w:r>
            <w:proofErr w:type="spellStart"/>
            <w:r w:rsidR="00650971">
              <w:rPr>
                <w:rFonts w:ascii="Arial" w:hAnsi="Arial" w:cs="Arial"/>
                <w:b/>
                <w:sz w:val="16"/>
                <w:szCs w:val="16"/>
                <w:lang w:val="es-ES"/>
              </w:rPr>
              <w:t>Prol</w:t>
            </w:r>
            <w:proofErr w:type="spellEnd"/>
            <w:r w:rsidR="00650971">
              <w:rPr>
                <w:rFonts w:ascii="Arial" w:hAnsi="Arial" w:cs="Arial"/>
                <w:b/>
                <w:sz w:val="16"/>
                <w:szCs w:val="16"/>
                <w:lang w:val="es-ES"/>
              </w:rPr>
              <w:t>. Antonio Imbert B, tanques sin personal de vigilancia.</w:t>
            </w:r>
          </w:p>
        </w:tc>
        <w:tc>
          <w:tcPr>
            <w:tcW w:w="1440"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R/trabajo.</w:t>
            </w:r>
          </w:p>
          <w:p w:rsidR="00DB7E24" w:rsidRPr="00DB25DB" w:rsidRDefault="00DB7E24" w:rsidP="002757D3">
            <w:pPr>
              <w:pStyle w:val="Sinespaciado"/>
              <w:contextualSpacing/>
              <w:jc w:val="both"/>
              <w:rPr>
                <w:rFonts w:ascii="Arial" w:hAnsi="Arial" w:cs="Arial"/>
                <w:b/>
                <w:sz w:val="16"/>
                <w:szCs w:val="16"/>
                <w:lang w:val="es-ES"/>
              </w:rPr>
            </w:pPr>
            <w:r w:rsidRPr="00DB25DB">
              <w:rPr>
                <w:rFonts w:ascii="Arial" w:hAnsi="Arial" w:cs="Arial"/>
                <w:b/>
                <w:sz w:val="16"/>
                <w:szCs w:val="16"/>
                <w:lang w:val="es-ES"/>
              </w:rPr>
              <w:t xml:space="preserve">Francisca Peralta/Encda. </w:t>
            </w:r>
            <w:r w:rsidR="002757D3" w:rsidRPr="00DB25DB">
              <w:rPr>
                <w:rFonts w:ascii="Arial" w:hAnsi="Arial" w:cs="Arial"/>
                <w:b/>
                <w:sz w:val="16"/>
                <w:szCs w:val="16"/>
                <w:lang w:val="es-ES"/>
              </w:rPr>
              <w:t>Revisión</w:t>
            </w:r>
            <w:r w:rsidRPr="00DB25DB">
              <w:rPr>
                <w:rFonts w:ascii="Arial" w:hAnsi="Arial" w:cs="Arial"/>
                <w:b/>
                <w:sz w:val="16"/>
                <w:szCs w:val="16"/>
                <w:lang w:val="es-ES"/>
              </w:rPr>
              <w:t xml:space="preserve"> y </w:t>
            </w:r>
            <w:r w:rsidR="00FE4207" w:rsidRPr="00FE4207">
              <w:rPr>
                <w:rFonts w:ascii="Arial" w:hAnsi="Arial" w:cs="Arial"/>
                <w:b/>
                <w:sz w:val="16"/>
                <w:szCs w:val="16"/>
              </w:rPr>
              <w:t>Análisis</w:t>
            </w:r>
            <w:r w:rsidR="00FE4207" w:rsidRPr="00FE4207">
              <w:rPr>
                <w:rFonts w:ascii="Arial" w:hAnsi="Arial" w:cs="Arial"/>
                <w:b/>
                <w:sz w:val="16"/>
                <w:szCs w:val="16"/>
                <w:lang w:val="es-ES"/>
              </w:rPr>
              <w:t xml:space="preserve"> </w:t>
            </w:r>
            <w:r w:rsidRPr="00DB25DB">
              <w:rPr>
                <w:rFonts w:ascii="Arial" w:hAnsi="Arial" w:cs="Arial"/>
                <w:b/>
                <w:sz w:val="16"/>
                <w:szCs w:val="16"/>
                <w:lang w:val="es-ES"/>
              </w:rPr>
              <w:t xml:space="preserve">Operacional </w:t>
            </w:r>
          </w:p>
        </w:tc>
      </w:tr>
      <w:tr w:rsidR="00DB7E24" w:rsidRPr="00DB7E24" w:rsidTr="00E9577E">
        <w:trPr>
          <w:trHeight w:val="1885"/>
        </w:trPr>
        <w:tc>
          <w:tcPr>
            <w:tcW w:w="2231" w:type="dxa"/>
          </w:tcPr>
          <w:p w:rsidR="00DB7E24" w:rsidRPr="00DB7E24" w:rsidRDefault="00DB7E24" w:rsidP="00650971">
            <w:pPr>
              <w:pStyle w:val="Sinespaciado"/>
              <w:contextualSpacing/>
              <w:jc w:val="both"/>
              <w:rPr>
                <w:rFonts w:ascii="Arial" w:hAnsi="Arial" w:cs="Arial"/>
                <w:b/>
                <w:sz w:val="24"/>
                <w:szCs w:val="24"/>
                <w:lang w:val="es-ES"/>
              </w:rPr>
            </w:pPr>
            <w:r w:rsidRPr="00DB7E24">
              <w:rPr>
                <w:rFonts w:ascii="Arial" w:hAnsi="Arial" w:cs="Arial"/>
                <w:b/>
                <w:sz w:val="24"/>
                <w:szCs w:val="24"/>
                <w:lang w:val="es-ES"/>
              </w:rPr>
              <w:t>Fiscalización de activos reportado Correspondiente a las área de Operación y Mantenimiento: reportado (</w:t>
            </w:r>
            <w:r w:rsidR="00650971">
              <w:rPr>
                <w:rFonts w:ascii="Arial" w:hAnsi="Arial" w:cs="Arial"/>
                <w:b/>
                <w:sz w:val="24"/>
                <w:szCs w:val="24"/>
                <w:lang w:val="es-ES"/>
              </w:rPr>
              <w:t>4</w:t>
            </w:r>
            <w:r w:rsidRPr="00DB7E24">
              <w:rPr>
                <w:rFonts w:ascii="Arial" w:hAnsi="Arial" w:cs="Arial"/>
                <w:b/>
                <w:sz w:val="24"/>
                <w:szCs w:val="24"/>
                <w:lang w:val="es-ES"/>
              </w:rPr>
              <w:t>)</w:t>
            </w:r>
          </w:p>
        </w:tc>
        <w:tc>
          <w:tcPr>
            <w:tcW w:w="1307"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650971" w:rsidP="002757D3">
            <w:pPr>
              <w:pStyle w:val="Sinespaciado"/>
              <w:contextualSpacing/>
              <w:jc w:val="both"/>
              <w:rPr>
                <w:rFonts w:ascii="Arial" w:hAnsi="Arial" w:cs="Arial"/>
                <w:b/>
                <w:sz w:val="24"/>
                <w:szCs w:val="24"/>
                <w:lang w:val="es-ES"/>
              </w:rPr>
            </w:pPr>
            <w:r>
              <w:rPr>
                <w:rFonts w:ascii="Arial" w:hAnsi="Arial" w:cs="Arial"/>
                <w:b/>
                <w:sz w:val="24"/>
                <w:szCs w:val="24"/>
                <w:lang w:val="es-ES"/>
              </w:rPr>
              <w:t>4</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530" w:type="dxa"/>
          </w:tcPr>
          <w:p w:rsidR="00DB7E24" w:rsidRPr="00DB25DB" w:rsidRDefault="00DB7E24" w:rsidP="002757D3">
            <w:pPr>
              <w:pStyle w:val="Sinespaciado"/>
              <w:contextualSpacing/>
              <w:jc w:val="both"/>
              <w:rPr>
                <w:rFonts w:ascii="Arial" w:hAnsi="Arial" w:cs="Arial"/>
                <w:b/>
                <w:sz w:val="16"/>
                <w:szCs w:val="16"/>
                <w:lang w:val="es-ES"/>
              </w:rPr>
            </w:pPr>
            <w:r w:rsidRPr="00DB25DB">
              <w:rPr>
                <w:rFonts w:ascii="Arial" w:hAnsi="Arial" w:cs="Arial"/>
                <w:b/>
                <w:sz w:val="16"/>
                <w:szCs w:val="16"/>
                <w:lang w:val="es-ES"/>
              </w:rPr>
              <w:t xml:space="preserve">Equipos para ser reparados.                                                                                                                                          </w:t>
            </w:r>
          </w:p>
        </w:tc>
        <w:tc>
          <w:tcPr>
            <w:tcW w:w="1440" w:type="dxa"/>
          </w:tcPr>
          <w:p w:rsidR="00DB7E24" w:rsidRPr="00DB25DB" w:rsidRDefault="00DB25DB" w:rsidP="002757D3">
            <w:pPr>
              <w:pStyle w:val="Sinespaciado"/>
              <w:contextualSpacing/>
              <w:jc w:val="both"/>
              <w:rPr>
                <w:rFonts w:ascii="Arial" w:hAnsi="Arial" w:cs="Arial"/>
                <w:b/>
                <w:sz w:val="16"/>
                <w:szCs w:val="16"/>
                <w:lang w:val="es-ES"/>
              </w:rPr>
            </w:pPr>
            <w:r>
              <w:rPr>
                <w:rFonts w:ascii="Arial" w:hAnsi="Arial" w:cs="Arial"/>
                <w:b/>
                <w:sz w:val="16"/>
                <w:szCs w:val="16"/>
                <w:lang w:val="es-ES"/>
              </w:rPr>
              <w:t xml:space="preserve">Elbin </w:t>
            </w:r>
            <w:r w:rsidR="002757D3">
              <w:rPr>
                <w:rFonts w:ascii="Arial" w:hAnsi="Arial" w:cs="Arial"/>
                <w:b/>
                <w:sz w:val="16"/>
                <w:szCs w:val="16"/>
                <w:lang w:val="es-ES"/>
              </w:rPr>
              <w:t>Tavárez</w:t>
            </w:r>
            <w:r>
              <w:rPr>
                <w:rFonts w:ascii="Arial" w:hAnsi="Arial" w:cs="Arial"/>
                <w:b/>
                <w:sz w:val="16"/>
                <w:szCs w:val="16"/>
                <w:lang w:val="es-ES"/>
              </w:rPr>
              <w:t>/</w:t>
            </w:r>
            <w:r w:rsidR="00593398">
              <w:rPr>
                <w:rFonts w:ascii="Arial" w:hAnsi="Arial" w:cs="Arial"/>
                <w:b/>
                <w:sz w:val="16"/>
                <w:szCs w:val="16"/>
                <w:lang w:val="es-ES"/>
              </w:rPr>
              <w:t>Auditor</w:t>
            </w:r>
          </w:p>
        </w:tc>
      </w:tr>
      <w:tr w:rsidR="00DB7E24" w:rsidRPr="00DB7E24" w:rsidTr="00E9577E">
        <w:trPr>
          <w:trHeight w:val="1363"/>
        </w:trPr>
        <w:tc>
          <w:tcPr>
            <w:tcW w:w="2231" w:type="dxa"/>
          </w:tcPr>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Fiscalización de averías: </w:t>
            </w:r>
          </w:p>
          <w:p w:rsidR="00DB7E24" w:rsidRPr="00DB7E24" w:rsidRDefault="00DB7E24" w:rsidP="00CE6B4D">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Cantidad reportadas </w:t>
            </w:r>
            <w:r w:rsidR="00CE6B4D">
              <w:rPr>
                <w:rFonts w:ascii="Arial" w:hAnsi="Arial" w:cs="Arial"/>
                <w:b/>
                <w:sz w:val="24"/>
                <w:szCs w:val="24"/>
                <w:lang w:val="es-ES"/>
              </w:rPr>
              <w:t>30</w:t>
            </w:r>
          </w:p>
        </w:tc>
        <w:tc>
          <w:tcPr>
            <w:tcW w:w="1307"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CE6B4D" w:rsidP="002757D3">
            <w:pPr>
              <w:pStyle w:val="Sinespaciado"/>
              <w:contextualSpacing/>
              <w:jc w:val="both"/>
              <w:rPr>
                <w:rFonts w:ascii="Arial" w:hAnsi="Arial" w:cs="Arial"/>
                <w:b/>
                <w:sz w:val="24"/>
                <w:szCs w:val="24"/>
                <w:lang w:val="es-ES"/>
              </w:rPr>
            </w:pPr>
            <w:r>
              <w:rPr>
                <w:rFonts w:ascii="Arial" w:hAnsi="Arial" w:cs="Arial"/>
                <w:b/>
                <w:sz w:val="24"/>
                <w:szCs w:val="24"/>
                <w:lang w:val="es-ES"/>
              </w:rPr>
              <w:t>30</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p w:rsidR="00DB7E24" w:rsidRPr="00DB7E24" w:rsidRDefault="00DB7E24" w:rsidP="002757D3">
            <w:pPr>
              <w:pStyle w:val="Sinespaciado"/>
              <w:contextualSpacing/>
              <w:jc w:val="both"/>
              <w:rPr>
                <w:rFonts w:ascii="Arial" w:hAnsi="Arial" w:cs="Arial"/>
                <w:b/>
                <w:sz w:val="24"/>
                <w:szCs w:val="24"/>
                <w:u w:val="single"/>
                <w:lang w:val="es-ES"/>
              </w:rPr>
            </w:pPr>
          </w:p>
        </w:tc>
        <w:tc>
          <w:tcPr>
            <w:tcW w:w="99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lang w:val="es-ES"/>
              </w:rPr>
              <w:t>0%</w:t>
            </w:r>
          </w:p>
        </w:tc>
        <w:tc>
          <w:tcPr>
            <w:tcW w:w="1530" w:type="dxa"/>
          </w:tcPr>
          <w:p w:rsidR="00DB7E24" w:rsidRPr="00593398" w:rsidRDefault="005F1D78" w:rsidP="005F1D78">
            <w:pPr>
              <w:pStyle w:val="Sinespaciado"/>
              <w:contextualSpacing/>
              <w:jc w:val="both"/>
              <w:rPr>
                <w:rFonts w:ascii="Arial" w:hAnsi="Arial" w:cs="Arial"/>
                <w:b/>
                <w:sz w:val="16"/>
                <w:szCs w:val="16"/>
                <w:lang w:val="es-ES"/>
              </w:rPr>
            </w:pPr>
            <w:r>
              <w:rPr>
                <w:rFonts w:ascii="Arial" w:hAnsi="Arial" w:cs="Arial"/>
                <w:b/>
                <w:sz w:val="16"/>
                <w:szCs w:val="16"/>
                <w:lang w:val="es-ES"/>
              </w:rPr>
              <w:t xml:space="preserve">30 </w:t>
            </w:r>
            <w:r w:rsidR="00DB7E24" w:rsidRPr="00593398">
              <w:rPr>
                <w:rFonts w:ascii="Arial" w:hAnsi="Arial" w:cs="Arial"/>
                <w:b/>
                <w:sz w:val="16"/>
                <w:szCs w:val="16"/>
                <w:lang w:val="es-ES"/>
              </w:rPr>
              <w:t xml:space="preserve"> averías re</w:t>
            </w:r>
            <w:r>
              <w:rPr>
                <w:rFonts w:ascii="Arial" w:hAnsi="Arial" w:cs="Arial"/>
                <w:b/>
                <w:sz w:val="16"/>
                <w:szCs w:val="16"/>
                <w:lang w:val="es-ES"/>
              </w:rPr>
              <w:t>portadas,</w:t>
            </w:r>
            <w:r w:rsidR="00DB7E24" w:rsidRPr="00593398">
              <w:rPr>
                <w:rFonts w:ascii="Arial" w:hAnsi="Arial" w:cs="Arial"/>
                <w:b/>
                <w:sz w:val="16"/>
                <w:szCs w:val="16"/>
                <w:lang w:val="es-ES"/>
              </w:rPr>
              <w:t xml:space="preserve"> una </w:t>
            </w:r>
            <w:r>
              <w:rPr>
                <w:rFonts w:ascii="Arial" w:hAnsi="Arial" w:cs="Arial"/>
                <w:b/>
                <w:sz w:val="16"/>
                <w:szCs w:val="16"/>
                <w:lang w:val="es-ES"/>
              </w:rPr>
              <w:t xml:space="preserve">quedó </w:t>
            </w:r>
            <w:r w:rsidR="00DB7E24" w:rsidRPr="00593398">
              <w:rPr>
                <w:rFonts w:ascii="Arial" w:hAnsi="Arial" w:cs="Arial"/>
                <w:b/>
                <w:sz w:val="16"/>
                <w:szCs w:val="16"/>
                <w:lang w:val="es-ES"/>
              </w:rPr>
              <w:t xml:space="preserve">en </w:t>
            </w:r>
            <w:r w:rsidRPr="00593398">
              <w:rPr>
                <w:rFonts w:ascii="Arial" w:hAnsi="Arial" w:cs="Arial"/>
                <w:b/>
                <w:sz w:val="16"/>
                <w:szCs w:val="16"/>
                <w:lang w:val="es-ES"/>
              </w:rPr>
              <w:t>proceso (</w:t>
            </w:r>
            <w:r>
              <w:rPr>
                <w:rFonts w:ascii="Arial" w:hAnsi="Arial" w:cs="Arial"/>
                <w:b/>
                <w:sz w:val="16"/>
                <w:szCs w:val="16"/>
                <w:lang w:val="es-ES"/>
              </w:rPr>
              <w:t>frente a Playa Dorada</w:t>
            </w:r>
            <w:r w:rsidR="00DB7E24" w:rsidRPr="00593398">
              <w:rPr>
                <w:rFonts w:ascii="Arial" w:hAnsi="Arial" w:cs="Arial"/>
                <w:b/>
                <w:sz w:val="16"/>
                <w:szCs w:val="16"/>
                <w:lang w:val="es-ES"/>
              </w:rPr>
              <w:t>)</w:t>
            </w:r>
            <w:r>
              <w:rPr>
                <w:rFonts w:ascii="Arial" w:hAnsi="Arial" w:cs="Arial"/>
                <w:b/>
                <w:sz w:val="16"/>
                <w:szCs w:val="16"/>
                <w:lang w:val="es-ES"/>
              </w:rPr>
              <w:t xml:space="preserve"> 7 sin resolver., las demás resueltas. </w:t>
            </w:r>
          </w:p>
        </w:tc>
        <w:tc>
          <w:tcPr>
            <w:tcW w:w="1440" w:type="dxa"/>
          </w:tcPr>
          <w:p w:rsidR="00DB7E24" w:rsidRPr="00DB7E24" w:rsidRDefault="00DB7E24" w:rsidP="002757D3">
            <w:pPr>
              <w:pStyle w:val="Sinespaciado"/>
              <w:contextualSpacing/>
              <w:jc w:val="both"/>
              <w:rPr>
                <w:rFonts w:ascii="Arial" w:hAnsi="Arial" w:cs="Arial"/>
                <w:b/>
                <w:sz w:val="24"/>
                <w:szCs w:val="24"/>
                <w:lang w:val="es-ES"/>
              </w:rPr>
            </w:pPr>
            <w:r w:rsidRPr="00593398">
              <w:rPr>
                <w:rFonts w:ascii="Arial" w:hAnsi="Arial" w:cs="Arial"/>
                <w:b/>
                <w:sz w:val="16"/>
                <w:szCs w:val="16"/>
                <w:lang w:val="es-ES"/>
              </w:rPr>
              <w:t xml:space="preserve">Francisca Peralta/Encda. Revisión y </w:t>
            </w:r>
            <w:r w:rsidR="00FE4207" w:rsidRPr="00FE4207">
              <w:rPr>
                <w:rFonts w:ascii="Arial" w:hAnsi="Arial" w:cs="Arial"/>
                <w:b/>
                <w:sz w:val="16"/>
                <w:szCs w:val="16"/>
              </w:rPr>
              <w:t>Análisis</w:t>
            </w:r>
            <w:r w:rsidR="00FE4207" w:rsidRPr="00FE4207">
              <w:rPr>
                <w:rFonts w:ascii="Arial" w:hAnsi="Arial" w:cs="Arial"/>
                <w:b/>
                <w:sz w:val="16"/>
                <w:szCs w:val="16"/>
                <w:lang w:val="es-ES"/>
              </w:rPr>
              <w:t xml:space="preserve"> </w:t>
            </w:r>
            <w:r w:rsidRPr="00593398">
              <w:rPr>
                <w:rFonts w:ascii="Arial" w:hAnsi="Arial" w:cs="Arial"/>
                <w:b/>
                <w:sz w:val="16"/>
                <w:szCs w:val="16"/>
                <w:lang w:val="es-ES"/>
              </w:rPr>
              <w:t>Operacional</w:t>
            </w:r>
            <w:r w:rsidRPr="00DB7E24">
              <w:rPr>
                <w:rFonts w:ascii="Arial" w:hAnsi="Arial" w:cs="Arial"/>
                <w:b/>
                <w:sz w:val="24"/>
                <w:szCs w:val="24"/>
                <w:lang w:val="es-ES"/>
              </w:rPr>
              <w:t>.</w:t>
            </w:r>
          </w:p>
        </w:tc>
      </w:tr>
      <w:tr w:rsidR="00DB7E24" w:rsidRPr="00DB7E24" w:rsidTr="00E9577E">
        <w:trPr>
          <w:trHeight w:val="2425"/>
        </w:trPr>
        <w:tc>
          <w:tcPr>
            <w:tcW w:w="2231" w:type="dxa"/>
          </w:tcPr>
          <w:p w:rsidR="00DB7E24" w:rsidRPr="00DB7E24" w:rsidRDefault="00DB7E24" w:rsidP="00022F0F">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Fiscalización Recaudaciones </w:t>
            </w:r>
            <w:r w:rsidR="005620B2">
              <w:rPr>
                <w:rFonts w:ascii="Arial" w:hAnsi="Arial" w:cs="Arial"/>
                <w:b/>
                <w:sz w:val="24"/>
                <w:szCs w:val="24"/>
                <w:lang w:val="es-ES"/>
              </w:rPr>
              <w:t>Gestión Comercial</w:t>
            </w:r>
            <w:r w:rsidRPr="00DB7E24">
              <w:rPr>
                <w:rFonts w:ascii="Arial" w:hAnsi="Arial" w:cs="Arial"/>
                <w:b/>
                <w:sz w:val="24"/>
                <w:szCs w:val="24"/>
                <w:lang w:val="es-ES"/>
              </w:rPr>
              <w:t xml:space="preserve"> (21</w:t>
            </w:r>
            <w:r w:rsidR="00022F0F" w:rsidRPr="00022F0F">
              <w:rPr>
                <w:rFonts w:ascii="Arial" w:hAnsi="Arial" w:cs="Arial"/>
                <w:b/>
                <w:sz w:val="24"/>
                <w:szCs w:val="24"/>
                <w:lang w:val="es-ES"/>
              </w:rPr>
              <w:t xml:space="preserve"> días </w:t>
            </w:r>
            <w:r w:rsidR="00022F0F">
              <w:rPr>
                <w:rFonts w:ascii="Arial" w:hAnsi="Arial" w:cs="Arial"/>
                <w:b/>
                <w:sz w:val="24"/>
                <w:szCs w:val="24"/>
                <w:lang w:val="es-ES"/>
              </w:rPr>
              <w:t xml:space="preserve">x20 </w:t>
            </w:r>
            <w:proofErr w:type="spellStart"/>
            <w:r w:rsidR="00022F0F">
              <w:rPr>
                <w:rFonts w:ascii="Arial" w:hAnsi="Arial" w:cs="Arial"/>
                <w:b/>
                <w:sz w:val="24"/>
                <w:szCs w:val="24"/>
                <w:lang w:val="es-ES"/>
              </w:rPr>
              <w:t>exp</w:t>
            </w:r>
            <w:proofErr w:type="spellEnd"/>
            <w:r w:rsidR="00022F0F">
              <w:rPr>
                <w:rFonts w:ascii="Arial" w:hAnsi="Arial" w:cs="Arial"/>
                <w:b/>
                <w:sz w:val="24"/>
                <w:szCs w:val="24"/>
                <w:lang w:val="es-ES"/>
              </w:rPr>
              <w:t xml:space="preserve">.=a 420 </w:t>
            </w:r>
            <w:proofErr w:type="spellStart"/>
            <w:r w:rsidR="00022F0F">
              <w:rPr>
                <w:rFonts w:ascii="Arial" w:hAnsi="Arial" w:cs="Arial"/>
                <w:b/>
                <w:sz w:val="24"/>
                <w:szCs w:val="24"/>
                <w:lang w:val="es-ES"/>
              </w:rPr>
              <w:t>exp</w:t>
            </w:r>
            <w:proofErr w:type="spellEnd"/>
            <w:r w:rsidR="00022F0F">
              <w:rPr>
                <w:rFonts w:ascii="Arial" w:hAnsi="Arial" w:cs="Arial"/>
                <w:b/>
                <w:sz w:val="24"/>
                <w:szCs w:val="24"/>
                <w:lang w:val="es-ES"/>
              </w:rPr>
              <w:t xml:space="preserve">. </w:t>
            </w:r>
            <w:r w:rsidRPr="00DB7E24">
              <w:rPr>
                <w:rFonts w:ascii="Arial" w:hAnsi="Arial" w:cs="Arial"/>
                <w:b/>
                <w:sz w:val="24"/>
                <w:szCs w:val="24"/>
                <w:lang w:val="es-ES"/>
              </w:rPr>
              <w:t xml:space="preserve"> </w:t>
            </w:r>
            <w:r w:rsidR="00022F0F">
              <w:rPr>
                <w:rFonts w:ascii="Arial" w:hAnsi="Arial" w:cs="Arial"/>
                <w:b/>
                <w:sz w:val="24"/>
                <w:szCs w:val="24"/>
                <w:lang w:val="es-ES"/>
              </w:rPr>
              <w:t>al</w:t>
            </w:r>
            <w:r w:rsidRPr="00DB7E24">
              <w:rPr>
                <w:rFonts w:ascii="Arial" w:hAnsi="Arial" w:cs="Arial"/>
                <w:b/>
                <w:sz w:val="24"/>
                <w:szCs w:val="24"/>
                <w:lang w:val="es-ES"/>
              </w:rPr>
              <w:t xml:space="preserve"> mes de </w:t>
            </w:r>
            <w:r w:rsidR="005620B2">
              <w:rPr>
                <w:rFonts w:ascii="Arial" w:hAnsi="Arial" w:cs="Arial"/>
                <w:b/>
                <w:sz w:val="24"/>
                <w:szCs w:val="24"/>
                <w:lang w:val="es-ES"/>
              </w:rPr>
              <w:t>julio</w:t>
            </w:r>
            <w:r w:rsidRPr="00DB7E24">
              <w:rPr>
                <w:rFonts w:ascii="Arial" w:hAnsi="Arial" w:cs="Arial"/>
                <w:b/>
                <w:sz w:val="24"/>
                <w:szCs w:val="24"/>
                <w:lang w:val="es-ES"/>
              </w:rPr>
              <w:t>), con un total de recaudaciones RD$</w:t>
            </w:r>
            <w:r w:rsidR="00022F0F">
              <w:rPr>
                <w:rFonts w:ascii="Arial" w:hAnsi="Arial" w:cs="Arial"/>
                <w:b/>
                <w:sz w:val="24"/>
                <w:szCs w:val="24"/>
                <w:lang w:val="es-ES"/>
              </w:rPr>
              <w:t>16,147,221.04</w:t>
            </w:r>
          </w:p>
        </w:tc>
        <w:tc>
          <w:tcPr>
            <w:tcW w:w="1307"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Default="00DB7E24" w:rsidP="002757D3">
            <w:pPr>
              <w:pStyle w:val="Sinespaciado"/>
              <w:contextualSpacing/>
              <w:jc w:val="both"/>
              <w:rPr>
                <w:rFonts w:ascii="Arial" w:hAnsi="Arial" w:cs="Arial"/>
                <w:b/>
                <w:sz w:val="24"/>
                <w:szCs w:val="24"/>
                <w:lang w:val="es-ES"/>
              </w:rPr>
            </w:pPr>
          </w:p>
          <w:p w:rsidR="00022F0F" w:rsidRDefault="00022F0F" w:rsidP="002757D3">
            <w:pPr>
              <w:pStyle w:val="Sinespaciado"/>
              <w:contextualSpacing/>
              <w:jc w:val="both"/>
              <w:rPr>
                <w:rFonts w:ascii="Arial" w:hAnsi="Arial" w:cs="Arial"/>
                <w:b/>
                <w:sz w:val="24"/>
                <w:szCs w:val="24"/>
                <w:lang w:val="es-ES"/>
              </w:rPr>
            </w:pPr>
          </w:p>
          <w:p w:rsidR="00022F0F" w:rsidRDefault="00022F0F" w:rsidP="002757D3">
            <w:pPr>
              <w:pStyle w:val="Sinespaciado"/>
              <w:contextualSpacing/>
              <w:jc w:val="both"/>
              <w:rPr>
                <w:rFonts w:ascii="Arial" w:hAnsi="Arial" w:cs="Arial"/>
                <w:b/>
                <w:sz w:val="24"/>
                <w:szCs w:val="24"/>
                <w:lang w:val="es-ES"/>
              </w:rPr>
            </w:pPr>
          </w:p>
          <w:p w:rsidR="00022F0F" w:rsidRDefault="00022F0F" w:rsidP="002757D3">
            <w:pPr>
              <w:pStyle w:val="Sinespaciado"/>
              <w:contextualSpacing/>
              <w:jc w:val="both"/>
              <w:rPr>
                <w:rFonts w:ascii="Arial" w:hAnsi="Arial" w:cs="Arial"/>
                <w:b/>
                <w:sz w:val="24"/>
                <w:szCs w:val="24"/>
                <w:lang w:val="es-ES"/>
              </w:rPr>
            </w:pPr>
          </w:p>
          <w:p w:rsidR="00022F0F" w:rsidRDefault="00022F0F" w:rsidP="002757D3">
            <w:pPr>
              <w:pStyle w:val="Sinespaciado"/>
              <w:contextualSpacing/>
              <w:jc w:val="both"/>
              <w:rPr>
                <w:rFonts w:ascii="Arial" w:hAnsi="Arial" w:cs="Arial"/>
                <w:b/>
                <w:sz w:val="24"/>
                <w:szCs w:val="24"/>
                <w:lang w:val="es-ES"/>
              </w:rPr>
            </w:pPr>
          </w:p>
          <w:p w:rsidR="00022F0F" w:rsidRPr="00DB7E24" w:rsidRDefault="00022F0F" w:rsidP="002757D3">
            <w:pPr>
              <w:pStyle w:val="Sinespaciado"/>
              <w:contextualSpacing/>
              <w:jc w:val="both"/>
              <w:rPr>
                <w:rFonts w:ascii="Arial" w:hAnsi="Arial" w:cs="Arial"/>
                <w:b/>
                <w:sz w:val="24"/>
                <w:szCs w:val="24"/>
                <w:lang w:val="es-ES"/>
              </w:rPr>
            </w:pPr>
            <w:r>
              <w:rPr>
                <w:rFonts w:ascii="Arial" w:hAnsi="Arial" w:cs="Arial"/>
                <w:b/>
                <w:sz w:val="24"/>
                <w:szCs w:val="24"/>
                <w:lang w:val="es-ES"/>
              </w:rPr>
              <w:t>420</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p w:rsidR="00DB7E24" w:rsidRPr="00DB7E24" w:rsidRDefault="00DB7E24" w:rsidP="002757D3">
            <w:pPr>
              <w:pStyle w:val="Sinespaciado"/>
              <w:contextualSpacing/>
              <w:jc w:val="both"/>
              <w:rPr>
                <w:rFonts w:ascii="Arial" w:hAnsi="Arial" w:cs="Arial"/>
                <w:b/>
                <w:sz w:val="24"/>
                <w:szCs w:val="24"/>
                <w:lang w:val="es-ES"/>
              </w:rPr>
            </w:pPr>
          </w:p>
        </w:tc>
        <w:tc>
          <w:tcPr>
            <w:tcW w:w="108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53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Sin Salvedades</w:t>
            </w:r>
          </w:p>
        </w:tc>
        <w:tc>
          <w:tcPr>
            <w:tcW w:w="1440" w:type="dxa"/>
          </w:tcPr>
          <w:p w:rsidR="00DB7E24" w:rsidRPr="00593398" w:rsidRDefault="002757D3" w:rsidP="002757D3">
            <w:pPr>
              <w:pStyle w:val="Sinespaciado"/>
              <w:contextualSpacing/>
              <w:jc w:val="both"/>
              <w:rPr>
                <w:rFonts w:ascii="Arial" w:hAnsi="Arial" w:cs="Arial"/>
                <w:b/>
                <w:sz w:val="16"/>
                <w:szCs w:val="16"/>
                <w:lang w:val="es-ES"/>
              </w:rPr>
            </w:pPr>
            <w:r>
              <w:rPr>
                <w:rFonts w:ascii="Arial" w:hAnsi="Arial" w:cs="Arial"/>
                <w:b/>
                <w:sz w:val="16"/>
                <w:szCs w:val="16"/>
                <w:lang w:val="es-ES"/>
              </w:rPr>
              <w:t>Juan Pedro Chávez/Auditor.</w:t>
            </w:r>
            <w:r w:rsidR="00C07447">
              <w:rPr>
                <w:rFonts w:ascii="Arial" w:hAnsi="Arial" w:cs="Arial"/>
                <w:b/>
                <w:sz w:val="16"/>
                <w:szCs w:val="16"/>
                <w:lang w:val="es-ES"/>
              </w:rPr>
              <w:t xml:space="preserve"> Yajhaira Gómez/Auditor</w:t>
            </w:r>
            <w:r w:rsidR="00DB7E24" w:rsidRPr="00593398">
              <w:rPr>
                <w:rFonts w:ascii="Arial" w:hAnsi="Arial" w:cs="Arial"/>
                <w:b/>
                <w:sz w:val="16"/>
                <w:szCs w:val="16"/>
                <w:lang w:val="es-ES"/>
              </w:rPr>
              <w:t xml:space="preserve"> Cinthia López/Auxiliar.</w:t>
            </w:r>
          </w:p>
        </w:tc>
      </w:tr>
      <w:tr w:rsidR="00DB7E24" w:rsidRPr="00DB7E24" w:rsidTr="00E9577E">
        <w:trPr>
          <w:trHeight w:val="1930"/>
        </w:trPr>
        <w:tc>
          <w:tcPr>
            <w:tcW w:w="2231" w:type="dxa"/>
          </w:tcPr>
          <w:p w:rsidR="007E43AD" w:rsidRPr="00DB7E24" w:rsidRDefault="00DB7E24" w:rsidP="007E43AD">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Fiscalización de Créditos y Débitos </w:t>
            </w:r>
            <w:r w:rsidR="005620B2">
              <w:rPr>
                <w:rFonts w:ascii="Arial" w:hAnsi="Arial" w:cs="Arial"/>
                <w:b/>
                <w:sz w:val="24"/>
                <w:szCs w:val="24"/>
                <w:lang w:val="es-ES"/>
              </w:rPr>
              <w:t>Junio</w:t>
            </w:r>
            <w:r w:rsidR="005F761F">
              <w:rPr>
                <w:rFonts w:ascii="Arial" w:hAnsi="Arial" w:cs="Arial"/>
                <w:b/>
                <w:sz w:val="24"/>
                <w:szCs w:val="24"/>
                <w:lang w:val="es-ES"/>
              </w:rPr>
              <w:t xml:space="preserve"> </w:t>
            </w:r>
            <w:r w:rsidR="007E43AD">
              <w:rPr>
                <w:rFonts w:ascii="Arial" w:hAnsi="Arial" w:cs="Arial"/>
                <w:b/>
                <w:sz w:val="24"/>
                <w:szCs w:val="24"/>
                <w:lang w:val="es-ES"/>
              </w:rPr>
              <w:t xml:space="preserve">414 </w:t>
            </w:r>
            <w:proofErr w:type="spellStart"/>
            <w:r w:rsidR="007E43AD">
              <w:rPr>
                <w:rFonts w:ascii="Arial" w:hAnsi="Arial" w:cs="Arial"/>
                <w:b/>
                <w:sz w:val="24"/>
                <w:szCs w:val="24"/>
                <w:lang w:val="es-ES"/>
              </w:rPr>
              <w:t>exp</w:t>
            </w:r>
            <w:proofErr w:type="spellEnd"/>
            <w:r w:rsidR="007E43AD">
              <w:rPr>
                <w:rFonts w:ascii="Arial" w:hAnsi="Arial" w:cs="Arial"/>
                <w:b/>
                <w:sz w:val="24"/>
                <w:szCs w:val="24"/>
                <w:lang w:val="es-ES"/>
              </w:rPr>
              <w:t>.</w:t>
            </w:r>
            <w:r w:rsidR="005620B2">
              <w:rPr>
                <w:rFonts w:ascii="Arial" w:hAnsi="Arial" w:cs="Arial"/>
                <w:b/>
                <w:sz w:val="24"/>
                <w:szCs w:val="24"/>
                <w:lang w:val="es-ES"/>
              </w:rPr>
              <w:t xml:space="preserve"> y </w:t>
            </w:r>
            <w:r w:rsidR="007E43AD">
              <w:rPr>
                <w:rFonts w:ascii="Arial" w:hAnsi="Arial" w:cs="Arial"/>
                <w:b/>
                <w:sz w:val="24"/>
                <w:szCs w:val="24"/>
                <w:lang w:val="es-ES"/>
              </w:rPr>
              <w:t xml:space="preserve">en </w:t>
            </w:r>
            <w:r w:rsidR="005620B2">
              <w:rPr>
                <w:rFonts w:ascii="Arial" w:hAnsi="Arial" w:cs="Arial"/>
                <w:b/>
                <w:sz w:val="24"/>
                <w:szCs w:val="24"/>
                <w:lang w:val="es-ES"/>
              </w:rPr>
              <w:t>Julio</w:t>
            </w:r>
            <w:r w:rsidRPr="00DB7E24">
              <w:rPr>
                <w:rFonts w:ascii="Arial" w:hAnsi="Arial" w:cs="Arial"/>
                <w:b/>
                <w:sz w:val="24"/>
                <w:szCs w:val="24"/>
                <w:lang w:val="es-ES"/>
              </w:rPr>
              <w:t xml:space="preserve"> </w:t>
            </w:r>
            <w:r w:rsidR="007E43AD">
              <w:rPr>
                <w:rFonts w:ascii="Arial" w:hAnsi="Arial" w:cs="Arial"/>
                <w:b/>
                <w:sz w:val="24"/>
                <w:szCs w:val="24"/>
                <w:lang w:val="es-ES"/>
              </w:rPr>
              <w:t xml:space="preserve">454 </w:t>
            </w:r>
            <w:proofErr w:type="spellStart"/>
            <w:r w:rsidR="007E43AD">
              <w:rPr>
                <w:rFonts w:ascii="Arial" w:hAnsi="Arial" w:cs="Arial"/>
                <w:b/>
                <w:sz w:val="24"/>
                <w:szCs w:val="24"/>
                <w:lang w:val="es-ES"/>
              </w:rPr>
              <w:t>exp</w:t>
            </w:r>
            <w:proofErr w:type="spellEnd"/>
            <w:r w:rsidR="007E43AD">
              <w:rPr>
                <w:rFonts w:ascii="Arial" w:hAnsi="Arial" w:cs="Arial"/>
                <w:b/>
                <w:sz w:val="24"/>
                <w:szCs w:val="24"/>
                <w:lang w:val="es-ES"/>
              </w:rPr>
              <w:t xml:space="preserve">, </w:t>
            </w: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Reportados </w:t>
            </w:r>
            <w:r w:rsidR="00022F0F">
              <w:rPr>
                <w:rFonts w:ascii="Arial" w:hAnsi="Arial" w:cs="Arial"/>
                <w:b/>
                <w:sz w:val="24"/>
                <w:szCs w:val="24"/>
                <w:lang w:val="es-ES"/>
              </w:rPr>
              <w:t>a la fecha. Total 868</w:t>
            </w:r>
          </w:p>
          <w:p w:rsidR="00DB7E24" w:rsidRPr="00DB7E24" w:rsidRDefault="00DB7E24" w:rsidP="002757D3">
            <w:pPr>
              <w:pStyle w:val="Sinespaciado"/>
              <w:contextualSpacing/>
              <w:jc w:val="both"/>
              <w:rPr>
                <w:rFonts w:ascii="Arial" w:hAnsi="Arial" w:cs="Arial"/>
                <w:b/>
                <w:sz w:val="24"/>
                <w:szCs w:val="24"/>
                <w:lang w:val="es-ES"/>
              </w:rPr>
            </w:pPr>
          </w:p>
        </w:tc>
        <w:tc>
          <w:tcPr>
            <w:tcW w:w="1307"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022F0F" w:rsidP="002757D3">
            <w:pPr>
              <w:pStyle w:val="Sinespaciado"/>
              <w:contextualSpacing/>
              <w:jc w:val="both"/>
              <w:rPr>
                <w:rFonts w:ascii="Arial" w:hAnsi="Arial" w:cs="Arial"/>
                <w:b/>
                <w:sz w:val="24"/>
                <w:szCs w:val="24"/>
                <w:u w:val="single"/>
                <w:lang w:val="es-ES"/>
              </w:rPr>
            </w:pPr>
            <w:r>
              <w:rPr>
                <w:rFonts w:ascii="Arial" w:hAnsi="Arial" w:cs="Arial"/>
                <w:b/>
                <w:sz w:val="24"/>
                <w:szCs w:val="24"/>
                <w:lang w:val="es-ES"/>
              </w:rPr>
              <w:t>868</w:t>
            </w: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 </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530" w:type="dxa"/>
          </w:tcPr>
          <w:p w:rsidR="00DB7E24" w:rsidRPr="00593398" w:rsidRDefault="00593398" w:rsidP="002757D3">
            <w:pPr>
              <w:pStyle w:val="Sinespaciado"/>
              <w:contextualSpacing/>
              <w:jc w:val="both"/>
              <w:rPr>
                <w:rFonts w:ascii="Arial" w:hAnsi="Arial" w:cs="Arial"/>
                <w:b/>
                <w:sz w:val="16"/>
                <w:szCs w:val="16"/>
                <w:lang w:val="es-ES"/>
              </w:rPr>
            </w:pPr>
            <w:r>
              <w:rPr>
                <w:rFonts w:ascii="Arial" w:hAnsi="Arial" w:cs="Arial"/>
                <w:b/>
                <w:sz w:val="16"/>
                <w:szCs w:val="16"/>
                <w:lang w:val="es-ES"/>
              </w:rPr>
              <w:t>Sin salvedades</w:t>
            </w:r>
          </w:p>
        </w:tc>
        <w:tc>
          <w:tcPr>
            <w:tcW w:w="1440" w:type="dxa"/>
          </w:tcPr>
          <w:p w:rsidR="00DB7E24" w:rsidRPr="00593398" w:rsidRDefault="00DB7E24" w:rsidP="00C07447">
            <w:pPr>
              <w:pStyle w:val="Sinespaciado"/>
              <w:contextualSpacing/>
              <w:jc w:val="both"/>
              <w:rPr>
                <w:rFonts w:ascii="Arial" w:hAnsi="Arial" w:cs="Arial"/>
                <w:b/>
                <w:sz w:val="16"/>
                <w:szCs w:val="16"/>
                <w:lang w:val="es-ES"/>
              </w:rPr>
            </w:pPr>
            <w:r w:rsidRPr="00593398">
              <w:rPr>
                <w:rFonts w:ascii="Arial" w:hAnsi="Arial" w:cs="Arial"/>
                <w:b/>
                <w:sz w:val="16"/>
                <w:szCs w:val="16"/>
                <w:lang w:val="es-ES"/>
              </w:rPr>
              <w:t>Elvia Lissette Morales/Auditor</w:t>
            </w:r>
          </w:p>
        </w:tc>
      </w:tr>
      <w:tr w:rsidR="00DB7E24" w:rsidRPr="00DB7E24" w:rsidTr="00E9577E">
        <w:trPr>
          <w:trHeight w:val="1210"/>
        </w:trPr>
        <w:tc>
          <w:tcPr>
            <w:tcW w:w="2231" w:type="dxa"/>
          </w:tcPr>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lastRenderedPageBreak/>
              <w:t xml:space="preserve">Fiscalización de caja chica </w:t>
            </w:r>
            <w:r w:rsidR="005620B2">
              <w:rPr>
                <w:rFonts w:ascii="Arial" w:hAnsi="Arial" w:cs="Arial"/>
                <w:b/>
                <w:sz w:val="24"/>
                <w:szCs w:val="24"/>
                <w:lang w:val="es-ES"/>
              </w:rPr>
              <w:t>12</w:t>
            </w:r>
            <w:r w:rsidRPr="00DB7E24">
              <w:rPr>
                <w:rFonts w:ascii="Arial" w:hAnsi="Arial" w:cs="Arial"/>
                <w:b/>
                <w:sz w:val="24"/>
                <w:szCs w:val="24"/>
                <w:lang w:val="es-ES"/>
              </w:rPr>
              <w:t xml:space="preserve"> arqueos  en marzo</w:t>
            </w:r>
          </w:p>
          <w:p w:rsidR="00DB7E24" w:rsidRPr="00DB7E24" w:rsidRDefault="00DB7E24" w:rsidP="002757D3">
            <w:pPr>
              <w:pStyle w:val="Sinespaciado"/>
              <w:contextualSpacing/>
              <w:jc w:val="both"/>
              <w:rPr>
                <w:rFonts w:ascii="Arial" w:hAnsi="Arial" w:cs="Arial"/>
                <w:b/>
                <w:sz w:val="24"/>
                <w:szCs w:val="24"/>
                <w:lang w:val="es-ES"/>
              </w:rPr>
            </w:pPr>
          </w:p>
        </w:tc>
        <w:tc>
          <w:tcPr>
            <w:tcW w:w="1307"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5620B2" w:rsidP="002757D3">
            <w:pPr>
              <w:pStyle w:val="Sinespaciado"/>
              <w:contextualSpacing/>
              <w:jc w:val="both"/>
              <w:rPr>
                <w:rFonts w:ascii="Arial" w:hAnsi="Arial" w:cs="Arial"/>
                <w:b/>
                <w:sz w:val="24"/>
                <w:szCs w:val="24"/>
                <w:lang w:val="es-ES"/>
              </w:rPr>
            </w:pPr>
            <w:r>
              <w:rPr>
                <w:rFonts w:ascii="Arial" w:hAnsi="Arial" w:cs="Arial"/>
                <w:b/>
                <w:sz w:val="24"/>
                <w:szCs w:val="24"/>
                <w:lang w:val="es-ES"/>
              </w:rPr>
              <w:t>12</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5620B2" w:rsidP="002757D3">
            <w:pPr>
              <w:pStyle w:val="Sinespaciado"/>
              <w:contextualSpacing/>
              <w:jc w:val="both"/>
              <w:rPr>
                <w:rFonts w:ascii="Arial" w:hAnsi="Arial" w:cs="Arial"/>
                <w:b/>
                <w:sz w:val="24"/>
                <w:szCs w:val="24"/>
                <w:lang w:val="es-ES"/>
              </w:rPr>
            </w:pPr>
            <w:r>
              <w:rPr>
                <w:rFonts w:ascii="Arial" w:hAnsi="Arial" w:cs="Arial"/>
                <w:b/>
                <w:sz w:val="24"/>
                <w:szCs w:val="24"/>
                <w:lang w:val="es-ES"/>
              </w:rPr>
              <w:t>12</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153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Sin Salvedades</w:t>
            </w:r>
          </w:p>
        </w:tc>
        <w:tc>
          <w:tcPr>
            <w:tcW w:w="1440" w:type="dxa"/>
          </w:tcPr>
          <w:p w:rsidR="00DB7E24" w:rsidRPr="00593398" w:rsidRDefault="00593398" w:rsidP="002757D3">
            <w:pPr>
              <w:pStyle w:val="Sinespaciado"/>
              <w:contextualSpacing/>
              <w:jc w:val="both"/>
              <w:rPr>
                <w:rFonts w:ascii="Arial" w:hAnsi="Arial" w:cs="Arial"/>
                <w:b/>
                <w:sz w:val="16"/>
                <w:szCs w:val="16"/>
                <w:lang w:val="es-ES"/>
              </w:rPr>
            </w:pPr>
            <w:r>
              <w:rPr>
                <w:rFonts w:ascii="Arial" w:hAnsi="Arial" w:cs="Arial"/>
                <w:b/>
                <w:sz w:val="16"/>
                <w:szCs w:val="16"/>
                <w:lang w:val="es-ES"/>
              </w:rPr>
              <w:t>Arsenio Lantigua/Auditor,</w:t>
            </w:r>
          </w:p>
        </w:tc>
      </w:tr>
      <w:tr w:rsidR="00DB7E24" w:rsidRPr="00DB7E24" w:rsidTr="00E9577E">
        <w:trPr>
          <w:trHeight w:val="1246"/>
        </w:trPr>
        <w:tc>
          <w:tcPr>
            <w:tcW w:w="2231" w:type="dxa"/>
          </w:tcPr>
          <w:p w:rsidR="00DB7E24" w:rsidRPr="00DB7E24" w:rsidRDefault="00DB7E24" w:rsidP="005F1D78">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Fiscalización Equipo Brigada Eléctrica </w:t>
            </w:r>
            <w:r w:rsidR="005F1D78">
              <w:rPr>
                <w:rFonts w:ascii="Arial" w:hAnsi="Arial" w:cs="Arial"/>
                <w:b/>
                <w:sz w:val="24"/>
                <w:szCs w:val="24"/>
                <w:lang w:val="es-ES"/>
              </w:rPr>
              <w:t xml:space="preserve">4 </w:t>
            </w:r>
            <w:r w:rsidRPr="00DB7E24">
              <w:rPr>
                <w:rFonts w:ascii="Arial" w:hAnsi="Arial" w:cs="Arial"/>
                <w:b/>
                <w:sz w:val="24"/>
                <w:szCs w:val="24"/>
                <w:lang w:val="es-ES"/>
              </w:rPr>
              <w:t>casos reportados</w:t>
            </w:r>
          </w:p>
        </w:tc>
        <w:tc>
          <w:tcPr>
            <w:tcW w:w="1307"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5F1D78" w:rsidP="002757D3">
            <w:pPr>
              <w:pStyle w:val="Sinespaciado"/>
              <w:contextualSpacing/>
              <w:jc w:val="both"/>
              <w:rPr>
                <w:rFonts w:ascii="Arial" w:hAnsi="Arial" w:cs="Arial"/>
                <w:b/>
                <w:sz w:val="24"/>
                <w:szCs w:val="24"/>
                <w:lang w:val="es-ES"/>
              </w:rPr>
            </w:pPr>
            <w:r>
              <w:rPr>
                <w:rFonts w:ascii="Arial" w:hAnsi="Arial" w:cs="Arial"/>
                <w:b/>
                <w:sz w:val="24"/>
                <w:szCs w:val="24"/>
                <w:lang w:val="es-ES"/>
              </w:rPr>
              <w:t>4</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530" w:type="dxa"/>
          </w:tcPr>
          <w:p w:rsidR="00DB7E24" w:rsidRPr="00593398" w:rsidRDefault="00593398" w:rsidP="002757D3">
            <w:pPr>
              <w:pStyle w:val="Sinespaciado"/>
              <w:contextualSpacing/>
              <w:jc w:val="both"/>
              <w:rPr>
                <w:rFonts w:ascii="Arial" w:hAnsi="Arial" w:cs="Arial"/>
                <w:b/>
                <w:sz w:val="16"/>
                <w:szCs w:val="16"/>
                <w:lang w:val="es-ES"/>
              </w:rPr>
            </w:pPr>
            <w:r>
              <w:rPr>
                <w:rFonts w:ascii="Arial" w:hAnsi="Arial" w:cs="Arial"/>
                <w:b/>
                <w:sz w:val="16"/>
                <w:szCs w:val="16"/>
                <w:lang w:val="es-ES"/>
              </w:rPr>
              <w:t>Fiscalizados</w:t>
            </w:r>
          </w:p>
        </w:tc>
        <w:tc>
          <w:tcPr>
            <w:tcW w:w="144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 xml:space="preserve">Francisca Peralta/Encda. </w:t>
            </w:r>
            <w:r w:rsidR="000E089C" w:rsidRPr="000E089C">
              <w:rPr>
                <w:rFonts w:ascii="Arial" w:hAnsi="Arial" w:cs="Arial"/>
                <w:b/>
                <w:sz w:val="16"/>
                <w:szCs w:val="16"/>
                <w:lang w:val="es-ES"/>
              </w:rPr>
              <w:t xml:space="preserve">Revisión y </w:t>
            </w:r>
            <w:r w:rsidR="000E089C" w:rsidRPr="000E089C">
              <w:rPr>
                <w:rFonts w:ascii="Arial" w:hAnsi="Arial" w:cs="Arial"/>
                <w:b/>
                <w:sz w:val="16"/>
                <w:szCs w:val="16"/>
              </w:rPr>
              <w:t>Análisis</w:t>
            </w:r>
            <w:r w:rsidR="000E089C" w:rsidRPr="000E089C">
              <w:rPr>
                <w:rFonts w:ascii="Arial" w:hAnsi="Arial" w:cs="Arial"/>
                <w:b/>
                <w:sz w:val="16"/>
                <w:szCs w:val="16"/>
                <w:lang w:val="es-ES"/>
              </w:rPr>
              <w:t xml:space="preserve"> Operacional</w:t>
            </w:r>
          </w:p>
        </w:tc>
      </w:tr>
      <w:tr w:rsidR="00DB7E24" w:rsidRPr="00DB7E24" w:rsidTr="00E9577E">
        <w:trPr>
          <w:trHeight w:val="1039"/>
        </w:trPr>
        <w:tc>
          <w:tcPr>
            <w:tcW w:w="2231" w:type="dxa"/>
          </w:tcPr>
          <w:p w:rsidR="00DB7E24" w:rsidRPr="00DB7E24" w:rsidRDefault="00DB7E24" w:rsidP="00EB3425">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Solicitudes de </w:t>
            </w:r>
            <w:proofErr w:type="spellStart"/>
            <w:r w:rsidRPr="00DB7E24">
              <w:rPr>
                <w:rFonts w:ascii="Arial" w:hAnsi="Arial" w:cs="Arial"/>
                <w:b/>
                <w:sz w:val="24"/>
                <w:szCs w:val="24"/>
                <w:lang w:val="es-ES"/>
              </w:rPr>
              <w:t>Cks</w:t>
            </w:r>
            <w:proofErr w:type="spellEnd"/>
            <w:r w:rsidRPr="00DB7E24">
              <w:rPr>
                <w:rFonts w:ascii="Arial" w:hAnsi="Arial" w:cs="Arial"/>
                <w:b/>
                <w:sz w:val="24"/>
                <w:szCs w:val="24"/>
                <w:lang w:val="es-ES"/>
              </w:rPr>
              <w:t xml:space="preserve">. Recibida de Contabilidad </w:t>
            </w:r>
            <w:r w:rsidR="00EB3425">
              <w:rPr>
                <w:rFonts w:ascii="Arial" w:hAnsi="Arial" w:cs="Arial"/>
                <w:b/>
                <w:sz w:val="24"/>
                <w:szCs w:val="24"/>
                <w:lang w:val="es-ES"/>
              </w:rPr>
              <w:t>122</w:t>
            </w:r>
          </w:p>
        </w:tc>
        <w:tc>
          <w:tcPr>
            <w:tcW w:w="1307"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EB3425" w:rsidP="002757D3">
            <w:pPr>
              <w:pStyle w:val="Sinespaciado"/>
              <w:contextualSpacing/>
              <w:jc w:val="both"/>
              <w:rPr>
                <w:rFonts w:ascii="Arial" w:hAnsi="Arial" w:cs="Arial"/>
                <w:b/>
                <w:sz w:val="24"/>
                <w:szCs w:val="24"/>
                <w:lang w:val="es-ES"/>
              </w:rPr>
            </w:pPr>
            <w:r>
              <w:rPr>
                <w:rFonts w:ascii="Arial" w:hAnsi="Arial" w:cs="Arial"/>
                <w:b/>
                <w:sz w:val="24"/>
                <w:szCs w:val="24"/>
                <w:lang w:val="es-ES"/>
              </w:rPr>
              <w:t>122</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r w:rsidRPr="00DB7E24">
              <w:rPr>
                <w:rFonts w:ascii="Arial" w:hAnsi="Arial" w:cs="Arial"/>
                <w:b/>
                <w:sz w:val="24"/>
                <w:szCs w:val="24"/>
                <w:lang w:val="es-ES"/>
              </w:rPr>
              <w:tab/>
            </w:r>
          </w:p>
        </w:tc>
        <w:tc>
          <w:tcPr>
            <w:tcW w:w="153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 xml:space="preserve">Sin salvedades  </w:t>
            </w:r>
          </w:p>
        </w:tc>
        <w:tc>
          <w:tcPr>
            <w:tcW w:w="1440" w:type="dxa"/>
          </w:tcPr>
          <w:p w:rsidR="00DB7E24" w:rsidRPr="00593398" w:rsidRDefault="00DB7E24" w:rsidP="000E089C">
            <w:pPr>
              <w:pStyle w:val="Sinespaciado"/>
              <w:contextualSpacing/>
              <w:jc w:val="both"/>
              <w:rPr>
                <w:rFonts w:ascii="Arial" w:hAnsi="Arial" w:cs="Arial"/>
                <w:b/>
                <w:sz w:val="16"/>
                <w:szCs w:val="16"/>
                <w:lang w:val="es-ES"/>
              </w:rPr>
            </w:pPr>
            <w:r w:rsidRPr="00593398">
              <w:rPr>
                <w:rFonts w:ascii="Arial" w:hAnsi="Arial" w:cs="Arial"/>
                <w:b/>
                <w:sz w:val="16"/>
                <w:szCs w:val="16"/>
                <w:lang w:val="es-ES"/>
              </w:rPr>
              <w:t xml:space="preserve">Francisca Peralta/Encda. </w:t>
            </w:r>
            <w:r w:rsidR="000E089C" w:rsidRPr="00593398">
              <w:rPr>
                <w:rFonts w:ascii="Arial" w:hAnsi="Arial" w:cs="Arial"/>
                <w:b/>
                <w:sz w:val="16"/>
                <w:szCs w:val="16"/>
                <w:lang w:val="es-ES"/>
              </w:rPr>
              <w:t>Y</w:t>
            </w:r>
            <w:r w:rsidR="000E089C">
              <w:rPr>
                <w:rFonts w:ascii="Arial" w:hAnsi="Arial" w:cs="Arial"/>
                <w:b/>
                <w:sz w:val="16"/>
                <w:szCs w:val="16"/>
                <w:lang w:val="es-ES"/>
              </w:rPr>
              <w:t xml:space="preserve"> </w:t>
            </w:r>
            <w:r w:rsidRPr="00593398">
              <w:rPr>
                <w:rFonts w:ascii="Arial" w:hAnsi="Arial" w:cs="Arial"/>
                <w:b/>
                <w:sz w:val="16"/>
                <w:szCs w:val="16"/>
                <w:lang w:val="es-ES"/>
              </w:rPr>
              <w:t xml:space="preserve">Arsenio </w:t>
            </w:r>
            <w:proofErr w:type="spellStart"/>
            <w:r w:rsidRPr="00593398">
              <w:rPr>
                <w:rFonts w:ascii="Arial" w:hAnsi="Arial" w:cs="Arial"/>
                <w:b/>
                <w:sz w:val="16"/>
                <w:szCs w:val="16"/>
                <w:lang w:val="es-ES"/>
              </w:rPr>
              <w:t>Lantigua</w:t>
            </w:r>
            <w:proofErr w:type="spellEnd"/>
            <w:r w:rsidRPr="00593398">
              <w:rPr>
                <w:rFonts w:ascii="Arial" w:hAnsi="Arial" w:cs="Arial"/>
                <w:b/>
                <w:sz w:val="16"/>
                <w:szCs w:val="16"/>
                <w:lang w:val="es-ES"/>
              </w:rPr>
              <w:t>/Auditor.</w:t>
            </w:r>
          </w:p>
        </w:tc>
      </w:tr>
      <w:tr w:rsidR="00DB7E24" w:rsidRPr="00DB7E24" w:rsidTr="00E9577E">
        <w:trPr>
          <w:trHeight w:val="1039"/>
        </w:trPr>
        <w:tc>
          <w:tcPr>
            <w:tcW w:w="2231" w:type="dxa"/>
          </w:tcPr>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Productos Químico un (1) inventario</w:t>
            </w:r>
          </w:p>
        </w:tc>
        <w:tc>
          <w:tcPr>
            <w:tcW w:w="1307"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9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53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Sin salvedades</w:t>
            </w:r>
          </w:p>
        </w:tc>
        <w:tc>
          <w:tcPr>
            <w:tcW w:w="144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 xml:space="preserve">Arsenio Lantigua/Auditor. </w:t>
            </w:r>
          </w:p>
        </w:tc>
      </w:tr>
      <w:tr w:rsidR="00820EA3" w:rsidRPr="00DB7E24" w:rsidTr="00E9577E">
        <w:trPr>
          <w:trHeight w:val="1039"/>
        </w:trPr>
        <w:tc>
          <w:tcPr>
            <w:tcW w:w="2231" w:type="dxa"/>
          </w:tcPr>
          <w:p w:rsidR="00820EA3" w:rsidRPr="00DB7E24" w:rsidRDefault="00820EA3" w:rsidP="002757D3">
            <w:pPr>
              <w:pStyle w:val="Sinespaciado"/>
              <w:contextualSpacing/>
              <w:jc w:val="both"/>
              <w:rPr>
                <w:rFonts w:ascii="Arial" w:hAnsi="Arial" w:cs="Arial"/>
                <w:b/>
                <w:sz w:val="24"/>
                <w:szCs w:val="24"/>
                <w:lang w:val="es-ES"/>
              </w:rPr>
            </w:pPr>
            <w:r>
              <w:rPr>
                <w:rFonts w:ascii="Arial" w:hAnsi="Arial" w:cs="Arial"/>
                <w:b/>
                <w:sz w:val="24"/>
                <w:szCs w:val="24"/>
                <w:lang w:val="es-ES"/>
              </w:rPr>
              <w:t xml:space="preserve">Actividad imprevista 1(participación en la elaboración del Plan Estratégico 2017-2021 de la Institución, 10 días.  </w:t>
            </w:r>
          </w:p>
        </w:tc>
        <w:tc>
          <w:tcPr>
            <w:tcW w:w="1307" w:type="dxa"/>
          </w:tcPr>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Pr="00DB7E24" w:rsidRDefault="00820EA3" w:rsidP="002757D3">
            <w:pPr>
              <w:pStyle w:val="Sinespaciado"/>
              <w:contextualSpacing/>
              <w:jc w:val="both"/>
              <w:rPr>
                <w:rFonts w:ascii="Arial" w:hAnsi="Arial" w:cs="Arial"/>
                <w:b/>
                <w:sz w:val="24"/>
                <w:szCs w:val="24"/>
                <w:lang w:val="es-ES"/>
              </w:rPr>
            </w:pPr>
            <w:r>
              <w:rPr>
                <w:rFonts w:ascii="Arial" w:hAnsi="Arial" w:cs="Arial"/>
                <w:b/>
                <w:sz w:val="24"/>
                <w:szCs w:val="24"/>
                <w:lang w:val="es-ES"/>
              </w:rPr>
              <w:t xml:space="preserve">9 </w:t>
            </w:r>
          </w:p>
        </w:tc>
        <w:tc>
          <w:tcPr>
            <w:tcW w:w="1682" w:type="dxa"/>
          </w:tcPr>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Pr="00DB7E24" w:rsidRDefault="00820EA3" w:rsidP="002757D3">
            <w:pPr>
              <w:pStyle w:val="Sinespaciado"/>
              <w:contextualSpacing/>
              <w:jc w:val="both"/>
              <w:rPr>
                <w:rFonts w:ascii="Arial" w:hAnsi="Arial" w:cs="Arial"/>
                <w:b/>
                <w:sz w:val="24"/>
                <w:szCs w:val="24"/>
                <w:lang w:val="es-ES"/>
              </w:rPr>
            </w:pPr>
            <w:r>
              <w:rPr>
                <w:rFonts w:ascii="Arial" w:hAnsi="Arial" w:cs="Arial"/>
                <w:b/>
                <w:sz w:val="24"/>
                <w:szCs w:val="24"/>
                <w:lang w:val="es-ES"/>
              </w:rPr>
              <w:t>1</w:t>
            </w:r>
          </w:p>
        </w:tc>
        <w:tc>
          <w:tcPr>
            <w:tcW w:w="1080" w:type="dxa"/>
          </w:tcPr>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Default="00820EA3" w:rsidP="002757D3">
            <w:pPr>
              <w:pStyle w:val="Sinespaciado"/>
              <w:contextualSpacing/>
              <w:jc w:val="both"/>
              <w:rPr>
                <w:rFonts w:ascii="Arial" w:hAnsi="Arial" w:cs="Arial"/>
                <w:b/>
                <w:sz w:val="24"/>
                <w:szCs w:val="24"/>
                <w:lang w:val="es-ES"/>
              </w:rPr>
            </w:pPr>
          </w:p>
          <w:p w:rsidR="00820EA3" w:rsidRPr="00DB7E24" w:rsidRDefault="00721600" w:rsidP="002757D3">
            <w:pPr>
              <w:pStyle w:val="Sinespaciado"/>
              <w:contextualSpacing/>
              <w:jc w:val="both"/>
              <w:rPr>
                <w:rFonts w:ascii="Arial" w:hAnsi="Arial" w:cs="Arial"/>
                <w:b/>
                <w:sz w:val="24"/>
                <w:szCs w:val="24"/>
                <w:lang w:val="es-ES"/>
              </w:rPr>
            </w:pPr>
            <w:r>
              <w:rPr>
                <w:rFonts w:ascii="Arial" w:hAnsi="Arial" w:cs="Arial"/>
                <w:b/>
                <w:sz w:val="24"/>
                <w:szCs w:val="24"/>
                <w:lang w:val="es-ES"/>
              </w:rPr>
              <w:t>90</w:t>
            </w:r>
          </w:p>
        </w:tc>
        <w:tc>
          <w:tcPr>
            <w:tcW w:w="990" w:type="dxa"/>
          </w:tcPr>
          <w:p w:rsidR="00820EA3" w:rsidRDefault="00820EA3" w:rsidP="002757D3">
            <w:pPr>
              <w:pStyle w:val="Sinespaciado"/>
              <w:contextualSpacing/>
              <w:jc w:val="both"/>
              <w:rPr>
                <w:rFonts w:ascii="Arial" w:hAnsi="Arial" w:cs="Arial"/>
                <w:b/>
                <w:sz w:val="24"/>
                <w:szCs w:val="24"/>
                <w:lang w:val="es-ES"/>
              </w:rPr>
            </w:pPr>
          </w:p>
          <w:p w:rsidR="00721600" w:rsidRDefault="00721600" w:rsidP="002757D3">
            <w:pPr>
              <w:pStyle w:val="Sinespaciado"/>
              <w:contextualSpacing/>
              <w:jc w:val="both"/>
              <w:rPr>
                <w:rFonts w:ascii="Arial" w:hAnsi="Arial" w:cs="Arial"/>
                <w:b/>
                <w:sz w:val="24"/>
                <w:szCs w:val="24"/>
                <w:lang w:val="es-ES"/>
              </w:rPr>
            </w:pPr>
          </w:p>
          <w:p w:rsidR="00721600" w:rsidRDefault="00721600" w:rsidP="002757D3">
            <w:pPr>
              <w:pStyle w:val="Sinespaciado"/>
              <w:contextualSpacing/>
              <w:jc w:val="both"/>
              <w:rPr>
                <w:rFonts w:ascii="Arial" w:hAnsi="Arial" w:cs="Arial"/>
                <w:b/>
                <w:sz w:val="24"/>
                <w:szCs w:val="24"/>
                <w:lang w:val="es-ES"/>
              </w:rPr>
            </w:pPr>
          </w:p>
          <w:p w:rsidR="00721600" w:rsidRDefault="00721600" w:rsidP="002757D3">
            <w:pPr>
              <w:pStyle w:val="Sinespaciado"/>
              <w:contextualSpacing/>
              <w:jc w:val="both"/>
              <w:rPr>
                <w:rFonts w:ascii="Arial" w:hAnsi="Arial" w:cs="Arial"/>
                <w:b/>
                <w:sz w:val="24"/>
                <w:szCs w:val="24"/>
                <w:lang w:val="es-ES"/>
              </w:rPr>
            </w:pPr>
          </w:p>
          <w:p w:rsidR="00721600" w:rsidRDefault="00721600" w:rsidP="002757D3">
            <w:pPr>
              <w:pStyle w:val="Sinespaciado"/>
              <w:contextualSpacing/>
              <w:jc w:val="both"/>
              <w:rPr>
                <w:rFonts w:ascii="Arial" w:hAnsi="Arial" w:cs="Arial"/>
                <w:b/>
                <w:sz w:val="24"/>
                <w:szCs w:val="24"/>
                <w:lang w:val="es-ES"/>
              </w:rPr>
            </w:pPr>
          </w:p>
          <w:p w:rsidR="00721600" w:rsidRDefault="00721600" w:rsidP="002757D3">
            <w:pPr>
              <w:pStyle w:val="Sinespaciado"/>
              <w:contextualSpacing/>
              <w:jc w:val="both"/>
              <w:rPr>
                <w:rFonts w:ascii="Arial" w:hAnsi="Arial" w:cs="Arial"/>
                <w:b/>
                <w:sz w:val="24"/>
                <w:szCs w:val="24"/>
                <w:lang w:val="es-ES"/>
              </w:rPr>
            </w:pPr>
          </w:p>
          <w:p w:rsidR="00721600" w:rsidRDefault="00721600" w:rsidP="002757D3">
            <w:pPr>
              <w:pStyle w:val="Sinespaciado"/>
              <w:contextualSpacing/>
              <w:jc w:val="both"/>
              <w:rPr>
                <w:rFonts w:ascii="Arial" w:hAnsi="Arial" w:cs="Arial"/>
                <w:b/>
                <w:sz w:val="24"/>
                <w:szCs w:val="24"/>
                <w:lang w:val="es-ES"/>
              </w:rPr>
            </w:pPr>
          </w:p>
          <w:p w:rsidR="00721600" w:rsidRDefault="00721600" w:rsidP="002757D3">
            <w:pPr>
              <w:pStyle w:val="Sinespaciado"/>
              <w:contextualSpacing/>
              <w:jc w:val="both"/>
              <w:rPr>
                <w:rFonts w:ascii="Arial" w:hAnsi="Arial" w:cs="Arial"/>
                <w:b/>
                <w:sz w:val="24"/>
                <w:szCs w:val="24"/>
                <w:lang w:val="es-ES"/>
              </w:rPr>
            </w:pPr>
          </w:p>
          <w:p w:rsidR="00721600" w:rsidRPr="00DB7E24" w:rsidRDefault="00721600" w:rsidP="002757D3">
            <w:pPr>
              <w:pStyle w:val="Sinespaciado"/>
              <w:contextualSpacing/>
              <w:jc w:val="both"/>
              <w:rPr>
                <w:rFonts w:ascii="Arial" w:hAnsi="Arial" w:cs="Arial"/>
                <w:b/>
                <w:sz w:val="24"/>
                <w:szCs w:val="24"/>
                <w:lang w:val="es-ES"/>
              </w:rPr>
            </w:pPr>
            <w:r>
              <w:rPr>
                <w:rFonts w:ascii="Arial" w:hAnsi="Arial" w:cs="Arial"/>
                <w:b/>
                <w:sz w:val="24"/>
                <w:szCs w:val="24"/>
                <w:lang w:val="es-ES"/>
              </w:rPr>
              <w:t>10%</w:t>
            </w:r>
          </w:p>
        </w:tc>
        <w:tc>
          <w:tcPr>
            <w:tcW w:w="1530" w:type="dxa"/>
          </w:tcPr>
          <w:p w:rsidR="00820EA3" w:rsidRPr="00593398" w:rsidRDefault="00CE6B4D" w:rsidP="002757D3">
            <w:pPr>
              <w:pStyle w:val="Sinespaciado"/>
              <w:contextualSpacing/>
              <w:jc w:val="both"/>
              <w:rPr>
                <w:rFonts w:ascii="Arial" w:hAnsi="Arial" w:cs="Arial"/>
                <w:b/>
                <w:sz w:val="16"/>
                <w:szCs w:val="16"/>
                <w:lang w:val="es-ES"/>
              </w:rPr>
            </w:pPr>
            <w:r>
              <w:rPr>
                <w:rFonts w:ascii="Arial" w:hAnsi="Arial" w:cs="Arial"/>
                <w:b/>
                <w:sz w:val="16"/>
                <w:szCs w:val="16"/>
                <w:lang w:val="es-ES"/>
              </w:rPr>
              <w:t>Terminado</w:t>
            </w:r>
          </w:p>
        </w:tc>
        <w:tc>
          <w:tcPr>
            <w:tcW w:w="1440" w:type="dxa"/>
          </w:tcPr>
          <w:p w:rsidR="00820EA3" w:rsidRPr="00593398" w:rsidRDefault="00CE6B4D" w:rsidP="002757D3">
            <w:pPr>
              <w:pStyle w:val="Sinespaciado"/>
              <w:contextualSpacing/>
              <w:jc w:val="both"/>
              <w:rPr>
                <w:rFonts w:ascii="Arial" w:hAnsi="Arial" w:cs="Arial"/>
                <w:b/>
                <w:sz w:val="16"/>
                <w:szCs w:val="16"/>
                <w:lang w:val="es-ES"/>
              </w:rPr>
            </w:pPr>
            <w:r>
              <w:rPr>
                <w:rFonts w:ascii="Arial" w:hAnsi="Arial" w:cs="Arial"/>
                <w:b/>
                <w:sz w:val="16"/>
                <w:szCs w:val="16"/>
                <w:lang w:val="es-ES"/>
              </w:rPr>
              <w:t>Francisca Peralta/Encargada.</w:t>
            </w:r>
          </w:p>
        </w:tc>
      </w:tr>
      <w:tr w:rsidR="00DB7E24" w:rsidRPr="00DB7E24" w:rsidTr="00E9577E">
        <w:trPr>
          <w:trHeight w:val="841"/>
        </w:trPr>
        <w:tc>
          <w:tcPr>
            <w:tcW w:w="2231" w:type="dxa"/>
          </w:tcPr>
          <w:p w:rsidR="00DB7E24" w:rsidRPr="00DB7E24" w:rsidRDefault="00DB7E24" w:rsidP="005F1D78">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Total actividades </w:t>
            </w:r>
            <w:r w:rsidR="005F1D78">
              <w:rPr>
                <w:rFonts w:ascii="Arial" w:hAnsi="Arial" w:cs="Arial"/>
                <w:b/>
                <w:sz w:val="24"/>
                <w:szCs w:val="24"/>
                <w:lang w:val="es-ES"/>
              </w:rPr>
              <w:t>1,510</w:t>
            </w:r>
          </w:p>
        </w:tc>
        <w:tc>
          <w:tcPr>
            <w:tcW w:w="1307"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5F1D78" w:rsidP="002757D3">
            <w:pPr>
              <w:pStyle w:val="Sinespaciado"/>
              <w:contextualSpacing/>
              <w:jc w:val="both"/>
              <w:rPr>
                <w:rFonts w:ascii="Arial" w:hAnsi="Arial" w:cs="Arial"/>
                <w:b/>
                <w:sz w:val="24"/>
                <w:szCs w:val="24"/>
                <w:lang w:val="es-ES"/>
              </w:rPr>
            </w:pPr>
            <w:r>
              <w:rPr>
                <w:rFonts w:ascii="Arial" w:hAnsi="Arial" w:cs="Arial"/>
                <w:b/>
                <w:sz w:val="24"/>
                <w:szCs w:val="24"/>
                <w:lang w:val="es-ES"/>
              </w:rPr>
              <w:t>1,509</w:t>
            </w:r>
          </w:p>
        </w:tc>
        <w:tc>
          <w:tcPr>
            <w:tcW w:w="1682"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C565CD" w:rsidP="002757D3">
            <w:pPr>
              <w:pStyle w:val="Sinespaciado"/>
              <w:contextualSpacing/>
              <w:jc w:val="both"/>
              <w:rPr>
                <w:rFonts w:ascii="Arial" w:hAnsi="Arial" w:cs="Arial"/>
                <w:b/>
                <w:sz w:val="24"/>
                <w:szCs w:val="24"/>
                <w:lang w:val="es-ES"/>
              </w:rPr>
            </w:pPr>
            <w:r>
              <w:rPr>
                <w:rFonts w:ascii="Arial" w:hAnsi="Arial" w:cs="Arial"/>
                <w:b/>
                <w:sz w:val="24"/>
                <w:szCs w:val="24"/>
                <w:lang w:val="es-ES"/>
              </w:rPr>
              <w:t>1</w:t>
            </w:r>
          </w:p>
          <w:p w:rsidR="00DB7E24" w:rsidRPr="00DB7E24" w:rsidRDefault="00DB7E24" w:rsidP="002757D3">
            <w:pPr>
              <w:pStyle w:val="Sinespaciado"/>
              <w:contextualSpacing/>
              <w:jc w:val="both"/>
              <w:rPr>
                <w:rFonts w:ascii="Arial" w:hAnsi="Arial" w:cs="Arial"/>
                <w:b/>
                <w:sz w:val="24"/>
                <w:szCs w:val="24"/>
                <w:lang w:val="es-ES"/>
              </w:rPr>
            </w:pP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C565CD" w:rsidP="002757D3">
            <w:pPr>
              <w:pStyle w:val="Sinespaciado"/>
              <w:contextualSpacing/>
              <w:jc w:val="both"/>
              <w:rPr>
                <w:rFonts w:ascii="Arial" w:hAnsi="Arial" w:cs="Arial"/>
                <w:b/>
                <w:sz w:val="24"/>
                <w:szCs w:val="24"/>
                <w:lang w:val="es-ES"/>
              </w:rPr>
            </w:pPr>
            <w:r>
              <w:rPr>
                <w:rFonts w:ascii="Arial" w:hAnsi="Arial" w:cs="Arial"/>
                <w:b/>
                <w:sz w:val="24"/>
                <w:szCs w:val="24"/>
                <w:lang w:val="es-ES"/>
              </w:rPr>
              <w:t>99.99</w:t>
            </w:r>
            <w:r w:rsidR="00DB7E24" w:rsidRPr="00DB7E24">
              <w:rPr>
                <w:rFonts w:ascii="Arial" w:hAnsi="Arial" w:cs="Arial"/>
                <w:b/>
                <w:sz w:val="24"/>
                <w:szCs w:val="24"/>
                <w:lang w:val="es-ES"/>
              </w:rPr>
              <w:t>%</w:t>
            </w:r>
          </w:p>
        </w:tc>
        <w:tc>
          <w:tcPr>
            <w:tcW w:w="99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C565CD" w:rsidP="002757D3">
            <w:pPr>
              <w:pStyle w:val="Sinespaciado"/>
              <w:contextualSpacing/>
              <w:jc w:val="both"/>
              <w:rPr>
                <w:rFonts w:ascii="Arial" w:hAnsi="Arial" w:cs="Arial"/>
                <w:b/>
                <w:sz w:val="24"/>
                <w:szCs w:val="24"/>
                <w:lang w:val="es-ES"/>
              </w:rPr>
            </w:pPr>
            <w:r>
              <w:rPr>
                <w:rFonts w:ascii="Arial" w:hAnsi="Arial" w:cs="Arial"/>
                <w:b/>
                <w:sz w:val="24"/>
                <w:szCs w:val="24"/>
                <w:lang w:val="es-ES"/>
              </w:rPr>
              <w:t>0.01</w:t>
            </w:r>
            <w:r w:rsidR="00DB7E24" w:rsidRPr="00DB7E24">
              <w:rPr>
                <w:rFonts w:ascii="Arial" w:hAnsi="Arial" w:cs="Arial"/>
                <w:b/>
                <w:sz w:val="24"/>
                <w:szCs w:val="24"/>
                <w:lang w:val="es-ES"/>
              </w:rPr>
              <w:t>%</w:t>
            </w:r>
          </w:p>
        </w:tc>
        <w:tc>
          <w:tcPr>
            <w:tcW w:w="1530" w:type="dxa"/>
          </w:tcPr>
          <w:p w:rsidR="00DB7E24" w:rsidRPr="00DB7E24" w:rsidRDefault="00DB7E24" w:rsidP="002757D3">
            <w:pPr>
              <w:pStyle w:val="Sinespaciado"/>
              <w:contextualSpacing/>
              <w:jc w:val="both"/>
              <w:rPr>
                <w:rFonts w:ascii="Arial" w:hAnsi="Arial" w:cs="Arial"/>
                <w:b/>
                <w:sz w:val="24"/>
                <w:szCs w:val="24"/>
                <w:lang w:val="es-ES"/>
              </w:rPr>
            </w:pPr>
          </w:p>
        </w:tc>
        <w:tc>
          <w:tcPr>
            <w:tcW w:w="1440" w:type="dxa"/>
          </w:tcPr>
          <w:p w:rsidR="00DB7E24" w:rsidRPr="00DB7E24" w:rsidRDefault="00DB7E24" w:rsidP="002757D3">
            <w:pPr>
              <w:pStyle w:val="Sinespaciado"/>
              <w:contextualSpacing/>
              <w:jc w:val="both"/>
              <w:rPr>
                <w:rFonts w:ascii="Arial" w:hAnsi="Arial" w:cs="Arial"/>
                <w:b/>
                <w:sz w:val="24"/>
                <w:szCs w:val="24"/>
                <w:lang w:val="es-ES"/>
              </w:rPr>
            </w:pPr>
          </w:p>
        </w:tc>
      </w:tr>
    </w:tbl>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Francisca Peralta, MA.</w:t>
      </w: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Encda. Unidad </w:t>
      </w:r>
      <w:r w:rsidR="000E089C" w:rsidRPr="000E089C">
        <w:rPr>
          <w:rFonts w:ascii="Arial" w:hAnsi="Arial" w:cs="Arial"/>
          <w:b/>
          <w:sz w:val="24"/>
          <w:szCs w:val="24"/>
          <w:lang w:val="es-ES"/>
        </w:rPr>
        <w:t xml:space="preserve">Revisión y </w:t>
      </w:r>
      <w:r w:rsidR="000E089C" w:rsidRPr="000E089C">
        <w:rPr>
          <w:rFonts w:ascii="Arial" w:hAnsi="Arial" w:cs="Arial"/>
          <w:b/>
          <w:sz w:val="24"/>
          <w:szCs w:val="24"/>
        </w:rPr>
        <w:t>Análisis</w:t>
      </w:r>
      <w:r w:rsidR="000E089C" w:rsidRPr="000E089C">
        <w:rPr>
          <w:rFonts w:ascii="Arial" w:hAnsi="Arial" w:cs="Arial"/>
          <w:b/>
          <w:sz w:val="24"/>
          <w:szCs w:val="24"/>
          <w:lang w:val="es-ES"/>
        </w:rPr>
        <w:t xml:space="preserve"> Operacional</w:t>
      </w:r>
    </w:p>
    <w:p w:rsidR="00DB7E24" w:rsidRPr="00DB7E24" w:rsidRDefault="00DB7E24" w:rsidP="002757D3">
      <w:pPr>
        <w:pStyle w:val="Sinespaciado"/>
        <w:contextualSpacing/>
        <w:jc w:val="both"/>
        <w:rPr>
          <w:rFonts w:ascii="Arial" w:hAnsi="Arial" w:cs="Arial"/>
          <w:b/>
          <w:sz w:val="24"/>
          <w:szCs w:val="24"/>
          <w:lang w:val="es-ES"/>
        </w:rPr>
      </w:pPr>
    </w:p>
    <w:p w:rsidR="00C90917"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Nota: Se materializo el </w:t>
      </w:r>
      <w:r w:rsidR="00C565CD">
        <w:rPr>
          <w:rFonts w:ascii="Arial" w:hAnsi="Arial" w:cs="Arial"/>
          <w:b/>
          <w:sz w:val="24"/>
          <w:szCs w:val="24"/>
          <w:lang w:val="es-ES"/>
        </w:rPr>
        <w:t>99.99</w:t>
      </w:r>
      <w:r w:rsidRPr="00DB7E24">
        <w:rPr>
          <w:rFonts w:ascii="Arial" w:hAnsi="Arial" w:cs="Arial"/>
          <w:b/>
          <w:sz w:val="24"/>
          <w:szCs w:val="24"/>
          <w:lang w:val="es-ES"/>
        </w:rPr>
        <w:t xml:space="preserve">% de las actividades previstas y las imprevistas en el departamento para el mes de </w:t>
      </w:r>
      <w:r w:rsidR="00C90917">
        <w:rPr>
          <w:rFonts w:ascii="Arial" w:hAnsi="Arial" w:cs="Arial"/>
          <w:b/>
          <w:sz w:val="24"/>
          <w:szCs w:val="24"/>
          <w:lang w:val="es-ES"/>
        </w:rPr>
        <w:t>ju</w:t>
      </w:r>
      <w:r w:rsidR="005620B2">
        <w:rPr>
          <w:rFonts w:ascii="Arial" w:hAnsi="Arial" w:cs="Arial"/>
          <w:b/>
          <w:sz w:val="24"/>
          <w:szCs w:val="24"/>
          <w:lang w:val="es-ES"/>
        </w:rPr>
        <w:t>lio</w:t>
      </w:r>
      <w:r w:rsidR="00C90917">
        <w:rPr>
          <w:rFonts w:ascii="Arial" w:hAnsi="Arial" w:cs="Arial"/>
          <w:b/>
          <w:sz w:val="24"/>
          <w:szCs w:val="24"/>
          <w:lang w:val="es-ES"/>
        </w:rPr>
        <w:t>,</w:t>
      </w:r>
      <w:r w:rsidRPr="00DB7E24">
        <w:rPr>
          <w:rFonts w:ascii="Arial" w:hAnsi="Arial" w:cs="Arial"/>
          <w:b/>
          <w:sz w:val="24"/>
          <w:szCs w:val="24"/>
          <w:lang w:val="es-ES"/>
        </w:rPr>
        <w:t xml:space="preserve"> </w:t>
      </w:r>
      <w:r w:rsidR="00C90917">
        <w:rPr>
          <w:rFonts w:ascii="Arial" w:hAnsi="Arial" w:cs="Arial"/>
          <w:b/>
          <w:sz w:val="24"/>
          <w:szCs w:val="24"/>
          <w:lang w:val="es-ES"/>
        </w:rPr>
        <w:t>l</w:t>
      </w:r>
      <w:r w:rsidRPr="00DB7E24">
        <w:rPr>
          <w:rFonts w:ascii="Arial" w:hAnsi="Arial" w:cs="Arial"/>
          <w:b/>
          <w:sz w:val="24"/>
          <w:szCs w:val="24"/>
          <w:lang w:val="es-ES"/>
        </w:rPr>
        <w:t>os Créditos y débitos se fiscalizaron al mes de</w:t>
      </w:r>
      <w:r w:rsidR="005620B2">
        <w:rPr>
          <w:rFonts w:ascii="Arial" w:hAnsi="Arial" w:cs="Arial"/>
          <w:b/>
          <w:sz w:val="24"/>
          <w:szCs w:val="24"/>
          <w:lang w:val="es-ES"/>
        </w:rPr>
        <w:t xml:space="preserve"> junio y</w:t>
      </w:r>
      <w:r w:rsidRPr="00DB7E24">
        <w:rPr>
          <w:rFonts w:ascii="Arial" w:hAnsi="Arial" w:cs="Arial"/>
          <w:b/>
          <w:sz w:val="24"/>
          <w:szCs w:val="24"/>
          <w:lang w:val="es-ES"/>
        </w:rPr>
        <w:t xml:space="preserve"> </w:t>
      </w:r>
      <w:r w:rsidR="005620B2">
        <w:rPr>
          <w:rFonts w:ascii="Arial" w:hAnsi="Arial" w:cs="Arial"/>
          <w:b/>
          <w:sz w:val="24"/>
          <w:szCs w:val="24"/>
          <w:lang w:val="es-ES"/>
        </w:rPr>
        <w:t>julio</w:t>
      </w:r>
      <w:r w:rsidRPr="00DB7E24">
        <w:rPr>
          <w:rFonts w:ascii="Arial" w:hAnsi="Arial" w:cs="Arial"/>
          <w:b/>
          <w:sz w:val="24"/>
          <w:szCs w:val="24"/>
          <w:lang w:val="es-ES"/>
        </w:rPr>
        <w:t xml:space="preserve">, debido a que en </w:t>
      </w:r>
      <w:r w:rsidR="00C90917">
        <w:rPr>
          <w:rFonts w:ascii="Arial" w:hAnsi="Arial" w:cs="Arial"/>
          <w:b/>
          <w:sz w:val="24"/>
          <w:szCs w:val="24"/>
          <w:lang w:val="es-ES"/>
        </w:rPr>
        <w:t>gestión comercial</w:t>
      </w:r>
      <w:r w:rsidRPr="00DB7E24">
        <w:rPr>
          <w:rFonts w:ascii="Arial" w:hAnsi="Arial" w:cs="Arial"/>
          <w:b/>
          <w:sz w:val="24"/>
          <w:szCs w:val="24"/>
          <w:lang w:val="es-ES"/>
        </w:rPr>
        <w:t xml:space="preserve"> </w:t>
      </w:r>
      <w:r w:rsidR="005620B2">
        <w:rPr>
          <w:rFonts w:ascii="Arial" w:hAnsi="Arial" w:cs="Arial"/>
          <w:b/>
          <w:sz w:val="24"/>
          <w:szCs w:val="24"/>
          <w:lang w:val="es-ES"/>
        </w:rPr>
        <w:t xml:space="preserve">se había </w:t>
      </w:r>
      <w:r w:rsidR="00AE7C55">
        <w:rPr>
          <w:rFonts w:ascii="Arial" w:hAnsi="Arial" w:cs="Arial"/>
          <w:b/>
          <w:sz w:val="24"/>
          <w:szCs w:val="24"/>
          <w:lang w:val="es-ES"/>
        </w:rPr>
        <w:t>retrasado</w:t>
      </w:r>
      <w:r w:rsidR="005620B2">
        <w:rPr>
          <w:rFonts w:ascii="Arial" w:hAnsi="Arial" w:cs="Arial"/>
          <w:b/>
          <w:sz w:val="24"/>
          <w:szCs w:val="24"/>
          <w:lang w:val="es-ES"/>
        </w:rPr>
        <w:t xml:space="preserve"> con la entrega</w:t>
      </w:r>
      <w:r w:rsidR="00AE7C55">
        <w:rPr>
          <w:rFonts w:ascii="Arial" w:hAnsi="Arial" w:cs="Arial"/>
          <w:b/>
          <w:sz w:val="24"/>
          <w:szCs w:val="24"/>
          <w:lang w:val="es-ES"/>
        </w:rPr>
        <w:t xml:space="preserve"> del mes de junio.</w:t>
      </w:r>
      <w:r w:rsidRPr="00DB7E24">
        <w:rPr>
          <w:rFonts w:ascii="Arial" w:hAnsi="Arial" w:cs="Arial"/>
          <w:b/>
          <w:sz w:val="24"/>
          <w:szCs w:val="24"/>
          <w:lang w:val="es-ES"/>
        </w:rPr>
        <w:t xml:space="preserve"> </w:t>
      </w:r>
    </w:p>
    <w:p w:rsidR="00371BBC" w:rsidRDefault="00371BBC" w:rsidP="002757D3">
      <w:pPr>
        <w:pStyle w:val="Sinespaciado"/>
        <w:contextualSpacing/>
        <w:jc w:val="both"/>
        <w:rPr>
          <w:rFonts w:ascii="Arial" w:hAnsi="Arial" w:cs="Arial"/>
          <w:b/>
          <w:sz w:val="24"/>
          <w:szCs w:val="24"/>
          <w:u w:val="single"/>
          <w:lang w:val="es-ES"/>
        </w:rPr>
      </w:pPr>
    </w:p>
    <w:p w:rsidR="00371BBC" w:rsidRDefault="00371BBC" w:rsidP="002757D3">
      <w:pPr>
        <w:pStyle w:val="Sinespaciado"/>
        <w:contextualSpacing/>
        <w:jc w:val="both"/>
        <w:rPr>
          <w:rFonts w:ascii="Arial" w:hAnsi="Arial" w:cs="Arial"/>
          <w:b/>
          <w:sz w:val="24"/>
          <w:szCs w:val="24"/>
          <w:u w:val="single"/>
          <w:lang w:val="es-ES"/>
        </w:rPr>
      </w:pPr>
    </w:p>
    <w:p w:rsidR="003E704B" w:rsidRDefault="003E704B" w:rsidP="002757D3">
      <w:pPr>
        <w:pStyle w:val="Sinespaciado"/>
        <w:contextualSpacing/>
        <w:jc w:val="both"/>
        <w:rPr>
          <w:rFonts w:ascii="Arial" w:hAnsi="Arial" w:cs="Arial"/>
          <w:sz w:val="24"/>
          <w:szCs w:val="24"/>
          <w:u w:val="single"/>
          <w:lang w:val="es-ES"/>
        </w:rPr>
      </w:pPr>
    </w:p>
    <w:p w:rsidR="003E704B" w:rsidRDefault="003E704B" w:rsidP="002757D3">
      <w:pPr>
        <w:pStyle w:val="Sinespaciado"/>
        <w:contextualSpacing/>
        <w:jc w:val="both"/>
        <w:rPr>
          <w:rFonts w:ascii="Arial" w:hAnsi="Arial" w:cs="Arial"/>
          <w:sz w:val="24"/>
          <w:szCs w:val="24"/>
          <w:u w:val="single"/>
          <w:lang w:val="es-ES"/>
        </w:rPr>
      </w:pPr>
    </w:p>
    <w:p w:rsidR="003E704B" w:rsidRDefault="003E704B" w:rsidP="002757D3">
      <w:pPr>
        <w:pStyle w:val="Sinespaciado"/>
        <w:contextualSpacing/>
        <w:jc w:val="both"/>
        <w:rPr>
          <w:rFonts w:ascii="Arial" w:hAnsi="Arial" w:cs="Arial"/>
          <w:sz w:val="24"/>
          <w:szCs w:val="24"/>
          <w:u w:val="single"/>
          <w:lang w:val="es-ES"/>
        </w:rPr>
      </w:pPr>
    </w:p>
    <w:p w:rsidR="003E704B" w:rsidRDefault="003E704B" w:rsidP="002757D3">
      <w:pPr>
        <w:pStyle w:val="Sinespaciado"/>
        <w:contextualSpacing/>
        <w:jc w:val="both"/>
        <w:rPr>
          <w:rFonts w:ascii="Arial" w:hAnsi="Arial" w:cs="Arial"/>
          <w:sz w:val="24"/>
          <w:szCs w:val="24"/>
          <w:u w:val="single"/>
          <w:lang w:val="es-ES"/>
        </w:rPr>
      </w:pPr>
    </w:p>
    <w:p w:rsidR="003E704B" w:rsidRDefault="003E704B" w:rsidP="002757D3">
      <w:pPr>
        <w:pStyle w:val="Sinespaciado"/>
        <w:contextualSpacing/>
        <w:jc w:val="both"/>
        <w:rPr>
          <w:rFonts w:ascii="Arial" w:hAnsi="Arial" w:cs="Arial"/>
          <w:sz w:val="24"/>
          <w:szCs w:val="24"/>
          <w:u w:val="single"/>
          <w:lang w:val="es-ES"/>
        </w:rPr>
      </w:pPr>
    </w:p>
    <w:p w:rsidR="003E704B" w:rsidRDefault="003E704B" w:rsidP="002757D3">
      <w:pPr>
        <w:pStyle w:val="Sinespaciado"/>
        <w:contextualSpacing/>
        <w:jc w:val="both"/>
        <w:rPr>
          <w:rFonts w:ascii="Arial" w:hAnsi="Arial" w:cs="Arial"/>
          <w:sz w:val="24"/>
          <w:szCs w:val="24"/>
          <w:u w:val="single"/>
          <w:lang w:val="es-ES"/>
        </w:rPr>
      </w:pPr>
    </w:p>
    <w:p w:rsidR="003E704B" w:rsidRDefault="003E704B" w:rsidP="002757D3">
      <w:pPr>
        <w:pStyle w:val="Sinespaciado"/>
        <w:contextualSpacing/>
        <w:jc w:val="both"/>
        <w:rPr>
          <w:rFonts w:ascii="Arial" w:hAnsi="Arial" w:cs="Arial"/>
          <w:sz w:val="24"/>
          <w:szCs w:val="24"/>
          <w:u w:val="single"/>
          <w:lang w:val="es-ES"/>
        </w:rPr>
      </w:pPr>
    </w:p>
    <w:p w:rsidR="003E704B" w:rsidRDefault="003E704B" w:rsidP="002757D3">
      <w:pPr>
        <w:pStyle w:val="Sinespaciado"/>
        <w:contextualSpacing/>
        <w:jc w:val="both"/>
        <w:rPr>
          <w:rFonts w:ascii="Arial" w:hAnsi="Arial" w:cs="Arial"/>
          <w:sz w:val="24"/>
          <w:szCs w:val="24"/>
          <w:u w:val="single"/>
          <w:lang w:val="es-ES"/>
        </w:rPr>
      </w:pPr>
    </w:p>
    <w:p w:rsidR="003E704B" w:rsidRDefault="003E704B" w:rsidP="002757D3">
      <w:pPr>
        <w:pStyle w:val="Sinespaciado"/>
        <w:contextualSpacing/>
        <w:jc w:val="both"/>
        <w:rPr>
          <w:rFonts w:ascii="Arial" w:hAnsi="Arial" w:cs="Arial"/>
          <w:sz w:val="24"/>
          <w:szCs w:val="24"/>
          <w:u w:val="single"/>
          <w:lang w:val="es-ES"/>
        </w:rPr>
      </w:pPr>
    </w:p>
    <w:p w:rsidR="003E704B" w:rsidRDefault="003E704B" w:rsidP="002757D3">
      <w:pPr>
        <w:pStyle w:val="Sinespaciado"/>
        <w:contextualSpacing/>
        <w:jc w:val="both"/>
        <w:rPr>
          <w:rFonts w:ascii="Arial" w:hAnsi="Arial" w:cs="Arial"/>
          <w:sz w:val="24"/>
          <w:szCs w:val="24"/>
          <w:u w:val="single"/>
          <w:lang w:val="es-ES"/>
        </w:rPr>
      </w:pPr>
    </w:p>
    <w:p w:rsidR="003E704B" w:rsidRDefault="003E704B"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bookmarkStart w:id="0" w:name="_GoBack"/>
      <w:bookmarkEnd w:id="0"/>
      <w:r w:rsidRPr="00371BBC">
        <w:rPr>
          <w:rFonts w:ascii="Arial" w:hAnsi="Arial" w:cs="Arial"/>
          <w:sz w:val="24"/>
          <w:szCs w:val="24"/>
          <w:u w:val="single"/>
          <w:lang w:val="es-ES"/>
        </w:rPr>
        <w:t>FISCALIZACION DEL PERSONAL</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Se han </w:t>
      </w:r>
      <w:r w:rsidR="000E089C">
        <w:rPr>
          <w:rFonts w:ascii="Arial" w:hAnsi="Arial" w:cs="Arial"/>
          <w:sz w:val="24"/>
          <w:szCs w:val="24"/>
          <w:lang w:val="es-ES"/>
        </w:rPr>
        <w:t xml:space="preserve">realizados </w:t>
      </w:r>
      <w:r w:rsidR="00AC5EA5">
        <w:rPr>
          <w:rFonts w:ascii="Arial" w:hAnsi="Arial" w:cs="Arial"/>
          <w:sz w:val="24"/>
          <w:szCs w:val="24"/>
          <w:lang w:val="es-ES"/>
        </w:rPr>
        <w:t>39</w:t>
      </w:r>
      <w:r w:rsidRPr="00371BBC">
        <w:rPr>
          <w:rFonts w:ascii="Arial" w:hAnsi="Arial" w:cs="Arial"/>
          <w:sz w:val="24"/>
          <w:szCs w:val="24"/>
          <w:lang w:val="es-ES"/>
        </w:rPr>
        <w:t xml:space="preserve"> fiscalizaciones en  las Estaciones de </w:t>
      </w:r>
      <w:r w:rsidR="00C90917" w:rsidRPr="00371BBC">
        <w:rPr>
          <w:rFonts w:ascii="Arial" w:hAnsi="Arial" w:cs="Arial"/>
          <w:sz w:val="24"/>
          <w:szCs w:val="24"/>
          <w:lang w:val="es-ES"/>
        </w:rPr>
        <w:t>B</w:t>
      </w:r>
      <w:r w:rsidRPr="00371BBC">
        <w:rPr>
          <w:rFonts w:ascii="Arial" w:hAnsi="Arial" w:cs="Arial"/>
          <w:sz w:val="24"/>
          <w:szCs w:val="24"/>
          <w:lang w:val="es-ES"/>
        </w:rPr>
        <w:t>ombeo</w:t>
      </w:r>
      <w:r w:rsidR="00C90917" w:rsidRPr="00371BBC">
        <w:rPr>
          <w:rFonts w:ascii="Arial" w:hAnsi="Arial" w:cs="Arial"/>
          <w:sz w:val="24"/>
          <w:szCs w:val="24"/>
          <w:lang w:val="es-ES"/>
        </w:rPr>
        <w:t>s</w:t>
      </w:r>
      <w:r w:rsidRPr="00371BBC">
        <w:rPr>
          <w:rFonts w:ascii="Arial" w:hAnsi="Arial" w:cs="Arial"/>
          <w:sz w:val="24"/>
          <w:szCs w:val="24"/>
          <w:lang w:val="es-ES"/>
        </w:rPr>
        <w:t xml:space="preserve"> </w:t>
      </w:r>
      <w:r w:rsidR="00C90917" w:rsidRPr="00371BBC">
        <w:rPr>
          <w:rFonts w:ascii="Arial" w:hAnsi="Arial" w:cs="Arial"/>
          <w:sz w:val="24"/>
          <w:szCs w:val="24"/>
          <w:lang w:val="es-ES"/>
        </w:rPr>
        <w:t>A</w:t>
      </w:r>
      <w:r w:rsidRPr="00371BBC">
        <w:rPr>
          <w:rFonts w:ascii="Arial" w:hAnsi="Arial" w:cs="Arial"/>
          <w:sz w:val="24"/>
          <w:szCs w:val="24"/>
          <w:lang w:val="es-ES"/>
        </w:rPr>
        <w:t xml:space="preserve">guas </w:t>
      </w:r>
      <w:r w:rsidR="00C90917" w:rsidRPr="00371BBC">
        <w:rPr>
          <w:rFonts w:ascii="Arial" w:hAnsi="Arial" w:cs="Arial"/>
          <w:sz w:val="24"/>
          <w:szCs w:val="24"/>
          <w:lang w:val="es-ES"/>
        </w:rPr>
        <w:t>Residuales</w:t>
      </w:r>
      <w:r w:rsidRPr="00371BBC">
        <w:rPr>
          <w:rFonts w:ascii="Arial" w:hAnsi="Arial" w:cs="Arial"/>
          <w:sz w:val="24"/>
          <w:szCs w:val="24"/>
          <w:lang w:val="es-ES"/>
        </w:rPr>
        <w:t xml:space="preserve"> y </w:t>
      </w:r>
      <w:r w:rsidR="00C90917" w:rsidRPr="00371BBC">
        <w:rPr>
          <w:rFonts w:ascii="Arial" w:hAnsi="Arial" w:cs="Arial"/>
          <w:sz w:val="24"/>
          <w:szCs w:val="24"/>
          <w:lang w:val="es-ES"/>
        </w:rPr>
        <w:t>P</w:t>
      </w:r>
      <w:r w:rsidRPr="00371BBC">
        <w:rPr>
          <w:rFonts w:ascii="Arial" w:hAnsi="Arial" w:cs="Arial"/>
          <w:sz w:val="24"/>
          <w:szCs w:val="24"/>
          <w:lang w:val="es-ES"/>
        </w:rPr>
        <w:t xml:space="preserve">otables y los </w:t>
      </w:r>
      <w:r w:rsidR="002757D3" w:rsidRPr="00371BBC">
        <w:rPr>
          <w:rFonts w:ascii="Arial" w:hAnsi="Arial" w:cs="Arial"/>
          <w:sz w:val="24"/>
          <w:szCs w:val="24"/>
          <w:lang w:val="es-ES"/>
        </w:rPr>
        <w:t>T</w:t>
      </w:r>
      <w:r w:rsidRPr="00371BBC">
        <w:rPr>
          <w:rFonts w:ascii="Arial" w:hAnsi="Arial" w:cs="Arial"/>
          <w:sz w:val="24"/>
          <w:szCs w:val="24"/>
          <w:lang w:val="es-ES"/>
        </w:rPr>
        <w:t>anques</w:t>
      </w:r>
      <w:r w:rsidR="00C90917" w:rsidRPr="00371BBC">
        <w:rPr>
          <w:rFonts w:ascii="Arial" w:hAnsi="Arial" w:cs="Arial"/>
          <w:sz w:val="24"/>
          <w:szCs w:val="24"/>
          <w:lang w:val="es-ES"/>
        </w:rPr>
        <w:t>.</w:t>
      </w:r>
    </w:p>
    <w:p w:rsidR="00C90917" w:rsidRPr="00371BBC" w:rsidRDefault="00C90917"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 xml:space="preserve">Estaciones de bombeos:  </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-Estación de bombeo Malecón C/José del Carmen Ariza, </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La Cañita, C/30 de Marzo</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Padre Granero</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La viara</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Gregorio Luperón</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Bello Costero</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Manolo Tavárez Justo</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-Tanque de Cofresi</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-Tanque del Sector III </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-Tanque frente a la Fortaleza</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-Tanque Cerro Mar</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de Bombeo los Rieles</w:t>
      </w:r>
    </w:p>
    <w:p w:rsidR="00DB7E24" w:rsidRPr="00371BBC" w:rsidRDefault="00DB7E24" w:rsidP="002757D3">
      <w:pPr>
        <w:pStyle w:val="Sinespaciado"/>
        <w:contextualSpacing/>
        <w:jc w:val="both"/>
        <w:rPr>
          <w:rFonts w:ascii="Arial" w:hAnsi="Arial" w:cs="Arial"/>
          <w:sz w:val="24"/>
          <w:szCs w:val="24"/>
          <w:lang w:val="es-ES"/>
        </w:rPr>
      </w:pPr>
    </w:p>
    <w:p w:rsidR="00820EA3" w:rsidRPr="00820EA3" w:rsidRDefault="00DB7E24" w:rsidP="00820EA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En estas estaciones encontramos, algunas abandonadas, como la de Long Beach, Camacho entre otras: Algunas Cerradas, como las </w:t>
      </w:r>
      <w:r w:rsidR="00C90917" w:rsidRPr="00371BBC">
        <w:rPr>
          <w:rFonts w:ascii="Arial" w:hAnsi="Arial" w:cs="Arial"/>
          <w:sz w:val="24"/>
          <w:szCs w:val="24"/>
          <w:lang w:val="es-ES"/>
        </w:rPr>
        <w:t>E</w:t>
      </w:r>
      <w:r w:rsidRPr="00371BBC">
        <w:rPr>
          <w:rFonts w:ascii="Arial" w:hAnsi="Arial" w:cs="Arial"/>
          <w:sz w:val="24"/>
          <w:szCs w:val="24"/>
          <w:lang w:val="es-ES"/>
        </w:rPr>
        <w:t xml:space="preserve">staciones Manolo Tavárez Justo, Malecón, y </w:t>
      </w:r>
      <w:r w:rsidR="00AC5EA5">
        <w:rPr>
          <w:rFonts w:ascii="Arial" w:hAnsi="Arial" w:cs="Arial"/>
          <w:sz w:val="24"/>
          <w:szCs w:val="24"/>
          <w:lang w:val="es-ES"/>
        </w:rPr>
        <w:t xml:space="preserve">los </w:t>
      </w:r>
      <w:r w:rsidRPr="00371BBC">
        <w:rPr>
          <w:rFonts w:ascii="Arial" w:hAnsi="Arial" w:cs="Arial"/>
          <w:sz w:val="24"/>
          <w:szCs w:val="24"/>
          <w:lang w:val="es-ES"/>
        </w:rPr>
        <w:t>Tanque</w:t>
      </w:r>
      <w:r w:rsidR="00AC5EA5">
        <w:rPr>
          <w:rFonts w:ascii="Arial" w:hAnsi="Arial" w:cs="Arial"/>
          <w:sz w:val="24"/>
          <w:szCs w:val="24"/>
          <w:lang w:val="es-ES"/>
        </w:rPr>
        <w:t>s</w:t>
      </w:r>
      <w:r w:rsidRPr="00371BBC">
        <w:rPr>
          <w:rFonts w:ascii="Arial" w:hAnsi="Arial" w:cs="Arial"/>
          <w:sz w:val="24"/>
          <w:szCs w:val="24"/>
          <w:lang w:val="es-ES"/>
        </w:rPr>
        <w:t xml:space="preserve"> de Cofresi</w:t>
      </w:r>
      <w:r w:rsidR="00AC5EA5">
        <w:rPr>
          <w:rFonts w:ascii="Arial" w:hAnsi="Arial" w:cs="Arial"/>
          <w:sz w:val="24"/>
          <w:szCs w:val="24"/>
          <w:lang w:val="es-ES"/>
        </w:rPr>
        <w:t xml:space="preserve">, Tanque frente a la Fortaleza y </w:t>
      </w:r>
      <w:r w:rsidR="00114FE2">
        <w:rPr>
          <w:rFonts w:ascii="Arial" w:hAnsi="Arial" w:cs="Arial"/>
          <w:sz w:val="24"/>
          <w:szCs w:val="24"/>
          <w:lang w:val="es-ES"/>
        </w:rPr>
        <w:t xml:space="preserve">en la Prolongación </w:t>
      </w:r>
      <w:r w:rsidR="00AC5EA5">
        <w:rPr>
          <w:rFonts w:ascii="Arial" w:hAnsi="Arial" w:cs="Arial"/>
          <w:sz w:val="24"/>
          <w:szCs w:val="24"/>
          <w:lang w:val="es-ES"/>
        </w:rPr>
        <w:t>Antonio Imbert Barrera</w:t>
      </w:r>
      <w:r w:rsidR="00114FE2">
        <w:rPr>
          <w:rFonts w:ascii="Arial" w:hAnsi="Arial" w:cs="Arial"/>
          <w:sz w:val="24"/>
          <w:szCs w:val="24"/>
          <w:lang w:val="es-ES"/>
        </w:rPr>
        <w:t>.</w:t>
      </w:r>
      <w:r w:rsidRPr="00371BBC">
        <w:rPr>
          <w:rFonts w:ascii="Arial" w:hAnsi="Arial" w:cs="Arial"/>
          <w:sz w:val="24"/>
          <w:szCs w:val="24"/>
          <w:lang w:val="es-ES"/>
        </w:rPr>
        <w:t xml:space="preserve"> Resaltamos la Estación de Bombeo La Cañita siempre en funcionamiento y el área limpia, la Zona Baja siempre está el personal y operando y Estación de Bombeo Sector III operando, los operadores al pendiente </w:t>
      </w:r>
      <w:r w:rsidR="00114FE2">
        <w:rPr>
          <w:rFonts w:ascii="Arial" w:hAnsi="Arial" w:cs="Arial"/>
          <w:sz w:val="24"/>
          <w:szCs w:val="24"/>
          <w:lang w:val="es-ES"/>
        </w:rPr>
        <w:t xml:space="preserve">de la Estación y el Tanque, </w:t>
      </w:r>
      <w:r w:rsidRPr="00371BBC">
        <w:rPr>
          <w:rFonts w:ascii="Arial" w:hAnsi="Arial" w:cs="Arial"/>
          <w:sz w:val="24"/>
          <w:szCs w:val="24"/>
          <w:lang w:val="es-ES"/>
        </w:rPr>
        <w:t>en el Taller Sector I, todo normal.</w:t>
      </w:r>
      <w:r w:rsidR="00820EA3">
        <w:rPr>
          <w:rFonts w:ascii="Arial" w:hAnsi="Arial" w:cs="Arial"/>
          <w:sz w:val="24"/>
          <w:szCs w:val="24"/>
          <w:lang w:val="es-ES"/>
        </w:rPr>
        <w:t xml:space="preserve"> (</w:t>
      </w:r>
      <w:r w:rsidR="00820EA3" w:rsidRPr="00820EA3">
        <w:rPr>
          <w:rFonts w:ascii="Arial" w:hAnsi="Arial" w:cs="Arial"/>
          <w:sz w:val="24"/>
          <w:szCs w:val="24"/>
          <w:lang w:val="es-ES"/>
        </w:rPr>
        <w:t xml:space="preserve">Francisca Peralta, Encargada Revisión y Análisis </w:t>
      </w:r>
      <w:proofErr w:type="spellStart"/>
      <w:r w:rsidR="00820EA3" w:rsidRPr="00820EA3">
        <w:rPr>
          <w:rFonts w:ascii="Arial" w:hAnsi="Arial" w:cs="Arial"/>
          <w:sz w:val="24"/>
          <w:szCs w:val="24"/>
          <w:lang w:val="es-ES"/>
        </w:rPr>
        <w:t>Op</w:t>
      </w:r>
      <w:proofErr w:type="spellEnd"/>
      <w:r w:rsidR="00820EA3" w:rsidRPr="00820EA3">
        <w:rPr>
          <w:rFonts w:ascii="Arial" w:hAnsi="Arial" w:cs="Arial"/>
          <w:sz w:val="24"/>
          <w:szCs w:val="24"/>
          <w:lang w:val="es-ES"/>
        </w:rPr>
        <w:t>.)</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p>
    <w:p w:rsidR="00DB7E24"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Recomendamos:</w:t>
      </w:r>
      <w:r w:rsidRPr="00371BBC">
        <w:rPr>
          <w:rFonts w:ascii="Arial" w:hAnsi="Arial" w:cs="Arial"/>
          <w:sz w:val="24"/>
          <w:szCs w:val="24"/>
          <w:lang w:val="es-ES"/>
        </w:rPr>
        <w:t xml:space="preserve"> </w:t>
      </w:r>
      <w:r w:rsidR="00114FE2">
        <w:rPr>
          <w:rFonts w:ascii="Arial" w:hAnsi="Arial" w:cs="Arial"/>
          <w:sz w:val="24"/>
          <w:szCs w:val="24"/>
          <w:lang w:val="es-ES"/>
        </w:rPr>
        <w:t>contratar personal para cubrir l</w:t>
      </w:r>
      <w:r w:rsidRPr="00371BBC">
        <w:rPr>
          <w:rFonts w:ascii="Arial" w:hAnsi="Arial" w:cs="Arial"/>
          <w:sz w:val="24"/>
          <w:szCs w:val="24"/>
          <w:lang w:val="es-ES"/>
        </w:rPr>
        <w:t>icencia</w:t>
      </w:r>
      <w:r w:rsidR="00114FE2">
        <w:rPr>
          <w:rFonts w:ascii="Arial" w:hAnsi="Arial" w:cs="Arial"/>
          <w:sz w:val="24"/>
          <w:szCs w:val="24"/>
          <w:lang w:val="es-ES"/>
        </w:rPr>
        <w:t>s</w:t>
      </w:r>
      <w:r w:rsidRPr="00371BBC">
        <w:rPr>
          <w:rFonts w:ascii="Arial" w:hAnsi="Arial" w:cs="Arial"/>
          <w:sz w:val="24"/>
          <w:szCs w:val="24"/>
          <w:lang w:val="es-ES"/>
        </w:rPr>
        <w:t xml:space="preserve"> </w:t>
      </w:r>
      <w:r w:rsidR="00114FE2">
        <w:rPr>
          <w:rFonts w:ascii="Arial" w:hAnsi="Arial" w:cs="Arial"/>
          <w:sz w:val="24"/>
          <w:szCs w:val="24"/>
          <w:lang w:val="es-ES"/>
        </w:rPr>
        <w:t>m</w:t>
      </w:r>
      <w:r w:rsidRPr="00371BBC">
        <w:rPr>
          <w:rFonts w:ascii="Arial" w:hAnsi="Arial" w:cs="Arial"/>
          <w:sz w:val="24"/>
          <w:szCs w:val="24"/>
          <w:lang w:val="es-ES"/>
        </w:rPr>
        <w:t xml:space="preserve">édica </w:t>
      </w:r>
      <w:r w:rsidR="00114FE2">
        <w:rPr>
          <w:rFonts w:ascii="Arial" w:hAnsi="Arial" w:cs="Arial"/>
          <w:sz w:val="24"/>
          <w:szCs w:val="24"/>
          <w:lang w:val="es-ES"/>
        </w:rPr>
        <w:t>y días libres, sancionar al personal que no cumpla con sus obligaciones, así como evaluar a los O</w:t>
      </w:r>
      <w:r w:rsidRPr="00371BBC">
        <w:rPr>
          <w:rFonts w:ascii="Arial" w:hAnsi="Arial" w:cs="Arial"/>
          <w:sz w:val="24"/>
          <w:szCs w:val="24"/>
          <w:lang w:val="es-ES"/>
        </w:rPr>
        <w:t>peradores</w:t>
      </w:r>
      <w:r w:rsidR="00114FE2">
        <w:rPr>
          <w:rFonts w:ascii="Arial" w:hAnsi="Arial" w:cs="Arial"/>
          <w:sz w:val="24"/>
          <w:szCs w:val="24"/>
          <w:lang w:val="es-ES"/>
        </w:rPr>
        <w:t xml:space="preserve"> que estén comprometidos con la Institución,</w:t>
      </w:r>
      <w:r w:rsidRPr="00371BBC">
        <w:rPr>
          <w:rFonts w:ascii="Arial" w:hAnsi="Arial" w:cs="Arial"/>
          <w:sz w:val="24"/>
          <w:szCs w:val="24"/>
          <w:lang w:val="es-ES"/>
        </w:rPr>
        <w:t xml:space="preserve"> para incentivar al que así lo amerite</w:t>
      </w:r>
      <w:r w:rsidR="00114FE2">
        <w:rPr>
          <w:rFonts w:ascii="Arial" w:hAnsi="Arial" w:cs="Arial"/>
          <w:sz w:val="24"/>
          <w:szCs w:val="24"/>
          <w:lang w:val="es-ES"/>
        </w:rPr>
        <w:t>.</w:t>
      </w:r>
      <w:r w:rsidRPr="00371BBC">
        <w:rPr>
          <w:rFonts w:ascii="Arial" w:hAnsi="Arial" w:cs="Arial"/>
          <w:sz w:val="24"/>
          <w:szCs w:val="24"/>
          <w:lang w:val="es-ES"/>
        </w:rPr>
        <w:t xml:space="preserve"> </w:t>
      </w:r>
    </w:p>
    <w:p w:rsidR="00114FE2" w:rsidRPr="00371BBC" w:rsidRDefault="00114FE2"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 xml:space="preserve">FISCALIZACION DE ACTIVOS </w:t>
      </w:r>
    </w:p>
    <w:p w:rsidR="00DB7E24" w:rsidRPr="00371BBC" w:rsidRDefault="00DB7E24"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Se fiscalizaron los Activos que se nos notificara por parte del Departamento de Operación y Mantenimiento, tanto en los Talleres de</w:t>
      </w:r>
      <w:r w:rsidR="004C335E" w:rsidRPr="00371BBC">
        <w:rPr>
          <w:rFonts w:ascii="Arial" w:hAnsi="Arial" w:cs="Arial"/>
          <w:sz w:val="24"/>
          <w:szCs w:val="24"/>
          <w:lang w:val="es-ES"/>
        </w:rPr>
        <w:t xml:space="preserve"> los contratistas</w:t>
      </w:r>
      <w:r w:rsidRPr="00371BBC">
        <w:rPr>
          <w:rFonts w:ascii="Arial" w:hAnsi="Arial" w:cs="Arial"/>
          <w:sz w:val="24"/>
          <w:szCs w:val="24"/>
          <w:lang w:val="es-ES"/>
        </w:rPr>
        <w:t xml:space="preserve"> Juan de Dios</w:t>
      </w:r>
      <w:r w:rsidR="004C335E" w:rsidRPr="00371BBC">
        <w:rPr>
          <w:rFonts w:ascii="Arial" w:hAnsi="Arial" w:cs="Arial"/>
          <w:sz w:val="24"/>
          <w:szCs w:val="24"/>
          <w:lang w:val="es-ES"/>
        </w:rPr>
        <w:t xml:space="preserve"> Padilla</w:t>
      </w:r>
      <w:r w:rsidRPr="00371BBC">
        <w:rPr>
          <w:rFonts w:ascii="Arial" w:hAnsi="Arial" w:cs="Arial"/>
          <w:sz w:val="24"/>
          <w:szCs w:val="24"/>
          <w:lang w:val="es-ES"/>
        </w:rPr>
        <w:t>, en Mameisa, así  como en el taller de Coraapplata (auditor Elbin Tavárez).</w:t>
      </w:r>
    </w:p>
    <w:p w:rsidR="0006736C" w:rsidRPr="00371BBC" w:rsidRDefault="0006736C"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Recomendamos:</w:t>
      </w:r>
      <w:r w:rsidRPr="00371BBC">
        <w:rPr>
          <w:rFonts w:ascii="Arial" w:hAnsi="Arial" w:cs="Arial"/>
          <w:sz w:val="24"/>
          <w:szCs w:val="24"/>
          <w:lang w:val="es-ES"/>
        </w:rPr>
        <w:t xml:space="preserve"> Dar seguimiento a estos equipos.</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 xml:space="preserve">FISCALIZACION DE AVERIAS </w:t>
      </w:r>
    </w:p>
    <w:p w:rsidR="00DB7E24" w:rsidRPr="00371BBC" w:rsidRDefault="00DB7E24" w:rsidP="002757D3">
      <w:pPr>
        <w:pStyle w:val="Sinespaciado"/>
        <w:contextualSpacing/>
        <w:jc w:val="both"/>
        <w:rPr>
          <w:rFonts w:ascii="Arial" w:hAnsi="Arial" w:cs="Arial"/>
          <w:sz w:val="24"/>
          <w:szCs w:val="24"/>
          <w:u w:val="single"/>
          <w:lang w:val="es-ES"/>
        </w:rPr>
      </w:pPr>
    </w:p>
    <w:p w:rsidR="00820EA3" w:rsidRPr="00820EA3" w:rsidRDefault="00DB7E24" w:rsidP="00820EA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Fiscalización de </w:t>
      </w:r>
      <w:r w:rsidR="00CE6B4D">
        <w:rPr>
          <w:rFonts w:ascii="Arial" w:hAnsi="Arial" w:cs="Arial"/>
          <w:sz w:val="24"/>
          <w:szCs w:val="24"/>
          <w:lang w:val="es-ES"/>
        </w:rPr>
        <w:t>30</w:t>
      </w:r>
      <w:r w:rsidRPr="00371BBC">
        <w:rPr>
          <w:rFonts w:ascii="Arial" w:hAnsi="Arial" w:cs="Arial"/>
          <w:sz w:val="24"/>
          <w:szCs w:val="24"/>
          <w:lang w:val="es-ES"/>
        </w:rPr>
        <w:t xml:space="preserve"> averías en todas las zonas</w:t>
      </w:r>
      <w:r w:rsidR="00967D1F" w:rsidRPr="00371BBC">
        <w:rPr>
          <w:rFonts w:ascii="Arial" w:hAnsi="Arial" w:cs="Arial"/>
          <w:sz w:val="24"/>
          <w:szCs w:val="24"/>
          <w:lang w:val="es-ES"/>
        </w:rPr>
        <w:t xml:space="preserve">, </w:t>
      </w:r>
      <w:r w:rsidR="00CE6B4D">
        <w:rPr>
          <w:rFonts w:ascii="Arial" w:hAnsi="Arial" w:cs="Arial"/>
          <w:sz w:val="24"/>
          <w:szCs w:val="24"/>
          <w:lang w:val="es-ES"/>
        </w:rPr>
        <w:t>incluyendo una en la línea principal que conecta al complejo de Playa Dorada</w:t>
      </w:r>
      <w:r w:rsidRPr="00371BBC">
        <w:rPr>
          <w:rFonts w:ascii="Arial" w:hAnsi="Arial" w:cs="Arial"/>
          <w:sz w:val="24"/>
          <w:szCs w:val="24"/>
          <w:lang w:val="es-ES"/>
        </w:rPr>
        <w:t xml:space="preserve"> </w:t>
      </w:r>
      <w:r w:rsidR="00820EA3">
        <w:rPr>
          <w:rFonts w:ascii="Arial" w:hAnsi="Arial" w:cs="Arial"/>
          <w:sz w:val="24"/>
          <w:szCs w:val="24"/>
          <w:lang w:val="es-ES"/>
        </w:rPr>
        <w:t>(</w:t>
      </w:r>
      <w:r w:rsidR="00820EA3" w:rsidRPr="00820EA3">
        <w:rPr>
          <w:rFonts w:ascii="Arial" w:hAnsi="Arial" w:cs="Arial"/>
          <w:sz w:val="24"/>
          <w:szCs w:val="24"/>
          <w:lang w:val="es-ES"/>
        </w:rPr>
        <w:t xml:space="preserve">Francisca Peralta, Encargada Revisión y Análisis </w:t>
      </w:r>
      <w:proofErr w:type="spellStart"/>
      <w:r w:rsidR="00820EA3" w:rsidRPr="00820EA3">
        <w:rPr>
          <w:rFonts w:ascii="Arial" w:hAnsi="Arial" w:cs="Arial"/>
          <w:sz w:val="24"/>
          <w:szCs w:val="24"/>
          <w:lang w:val="es-ES"/>
        </w:rPr>
        <w:t>Op</w:t>
      </w:r>
      <w:proofErr w:type="spellEnd"/>
      <w:r w:rsidR="00820EA3" w:rsidRPr="00820EA3">
        <w:rPr>
          <w:rFonts w:ascii="Arial" w:hAnsi="Arial" w:cs="Arial"/>
          <w:sz w:val="24"/>
          <w:szCs w:val="24"/>
          <w:lang w:val="es-ES"/>
        </w:rPr>
        <w:t>.)</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 LAS RECAUDACIONES:</w:t>
      </w:r>
    </w:p>
    <w:p w:rsidR="00DB7E24" w:rsidRPr="00371BBC" w:rsidRDefault="00DB7E24"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Se fiscalizó </w:t>
      </w:r>
      <w:r w:rsidR="00967D1F" w:rsidRPr="00371BBC">
        <w:rPr>
          <w:rFonts w:ascii="Arial" w:hAnsi="Arial" w:cs="Arial"/>
          <w:sz w:val="24"/>
          <w:szCs w:val="24"/>
          <w:lang w:val="es-ES"/>
        </w:rPr>
        <w:t>Veintiuno e</w:t>
      </w:r>
      <w:r w:rsidRPr="00371BBC">
        <w:rPr>
          <w:rFonts w:ascii="Arial" w:hAnsi="Arial" w:cs="Arial"/>
          <w:sz w:val="24"/>
          <w:szCs w:val="24"/>
          <w:lang w:val="es-ES"/>
        </w:rPr>
        <w:t xml:space="preserve">xpediente de las recaudaciones correspondiente al mes de </w:t>
      </w:r>
      <w:r w:rsidR="00967D1F" w:rsidRPr="00371BBC">
        <w:rPr>
          <w:rFonts w:ascii="Arial" w:hAnsi="Arial" w:cs="Arial"/>
          <w:sz w:val="24"/>
          <w:szCs w:val="24"/>
          <w:lang w:val="es-ES"/>
        </w:rPr>
        <w:t>junio</w:t>
      </w:r>
      <w:r w:rsidRPr="00371BBC">
        <w:rPr>
          <w:rFonts w:ascii="Arial" w:hAnsi="Arial" w:cs="Arial"/>
          <w:sz w:val="24"/>
          <w:szCs w:val="24"/>
          <w:lang w:val="es-ES"/>
        </w:rPr>
        <w:t xml:space="preserve"> con un Monto de RD$</w:t>
      </w:r>
      <w:r w:rsidR="00022F0F" w:rsidRPr="00022F0F">
        <w:rPr>
          <w:rFonts w:ascii="Arial" w:hAnsi="Arial" w:cs="Arial"/>
          <w:b/>
          <w:sz w:val="24"/>
          <w:szCs w:val="24"/>
          <w:lang w:val="es-ES"/>
        </w:rPr>
        <w:t>16</w:t>
      </w:r>
      <w:proofErr w:type="gramStart"/>
      <w:r w:rsidR="00022F0F" w:rsidRPr="00022F0F">
        <w:rPr>
          <w:rFonts w:ascii="Arial" w:hAnsi="Arial" w:cs="Arial"/>
          <w:b/>
          <w:sz w:val="24"/>
          <w:szCs w:val="24"/>
          <w:lang w:val="es-ES"/>
        </w:rPr>
        <w:t>,147,221.04</w:t>
      </w:r>
      <w:proofErr w:type="gramEnd"/>
      <w:r w:rsidRPr="00371BBC">
        <w:rPr>
          <w:rFonts w:ascii="Arial" w:hAnsi="Arial" w:cs="Arial"/>
          <w:sz w:val="24"/>
          <w:szCs w:val="24"/>
          <w:lang w:val="es-ES"/>
        </w:rPr>
        <w:t xml:space="preserve">, cabe resaltar que las recaudaciones para el mes de </w:t>
      </w:r>
      <w:r w:rsidR="00022F0F">
        <w:rPr>
          <w:rFonts w:ascii="Arial" w:hAnsi="Arial" w:cs="Arial"/>
          <w:sz w:val="24"/>
          <w:szCs w:val="24"/>
          <w:lang w:val="es-ES"/>
        </w:rPr>
        <w:t>junio</w:t>
      </w:r>
      <w:r w:rsidR="00967D1F" w:rsidRPr="00371BBC">
        <w:rPr>
          <w:rFonts w:ascii="Arial" w:hAnsi="Arial" w:cs="Arial"/>
          <w:sz w:val="24"/>
          <w:szCs w:val="24"/>
          <w:lang w:val="es-ES"/>
        </w:rPr>
        <w:t xml:space="preserve"> </w:t>
      </w:r>
      <w:r w:rsidRPr="00371BBC">
        <w:rPr>
          <w:rFonts w:ascii="Arial" w:hAnsi="Arial" w:cs="Arial"/>
          <w:sz w:val="24"/>
          <w:szCs w:val="24"/>
          <w:lang w:val="es-ES"/>
        </w:rPr>
        <w:t>fueron de RD$</w:t>
      </w:r>
      <w:r w:rsidR="00022F0F" w:rsidRPr="00022F0F">
        <w:rPr>
          <w:rFonts w:ascii="Arial" w:hAnsi="Arial" w:cs="Arial"/>
          <w:sz w:val="24"/>
          <w:szCs w:val="24"/>
          <w:lang w:val="es-ES"/>
        </w:rPr>
        <w:t>14,292,055.28</w:t>
      </w:r>
      <w:r w:rsidRPr="00022F0F">
        <w:rPr>
          <w:rFonts w:ascii="Arial" w:hAnsi="Arial" w:cs="Arial"/>
          <w:sz w:val="24"/>
          <w:szCs w:val="24"/>
          <w:lang w:val="es-ES"/>
        </w:rPr>
        <w:t xml:space="preserve">, para </w:t>
      </w:r>
      <w:r w:rsidR="00022F0F" w:rsidRPr="00022F0F">
        <w:rPr>
          <w:rFonts w:ascii="Arial" w:hAnsi="Arial" w:cs="Arial"/>
          <w:sz w:val="24"/>
          <w:szCs w:val="24"/>
          <w:lang w:val="es-ES"/>
        </w:rPr>
        <w:t xml:space="preserve">un aumento en </w:t>
      </w:r>
      <w:r w:rsidRPr="00022F0F">
        <w:rPr>
          <w:rFonts w:ascii="Arial" w:hAnsi="Arial" w:cs="Arial"/>
          <w:sz w:val="24"/>
          <w:szCs w:val="24"/>
          <w:lang w:val="es-ES"/>
        </w:rPr>
        <w:t>las recaudaciones de RD$</w:t>
      </w:r>
      <w:r w:rsidR="00022F0F">
        <w:rPr>
          <w:rFonts w:ascii="Arial" w:hAnsi="Arial" w:cs="Arial"/>
          <w:sz w:val="24"/>
          <w:szCs w:val="24"/>
          <w:lang w:val="es-ES"/>
        </w:rPr>
        <w:t>1,855,165.76</w:t>
      </w:r>
      <w:r w:rsidR="00D62427">
        <w:rPr>
          <w:rFonts w:ascii="Arial" w:hAnsi="Arial" w:cs="Arial"/>
          <w:sz w:val="24"/>
          <w:szCs w:val="24"/>
          <w:lang w:val="es-ES"/>
        </w:rPr>
        <w:t>.</w:t>
      </w:r>
      <w:r w:rsidRPr="00371BBC">
        <w:rPr>
          <w:rFonts w:ascii="Arial" w:hAnsi="Arial" w:cs="Arial"/>
          <w:sz w:val="24"/>
          <w:szCs w:val="24"/>
          <w:lang w:val="es-ES"/>
        </w:rPr>
        <w:t xml:space="preserve"> (</w:t>
      </w:r>
      <w:r w:rsidR="00D62427">
        <w:rPr>
          <w:rFonts w:ascii="Arial" w:hAnsi="Arial" w:cs="Arial"/>
          <w:sz w:val="24"/>
          <w:szCs w:val="24"/>
          <w:lang w:val="es-ES"/>
        </w:rPr>
        <w:t>A</w:t>
      </w:r>
      <w:r w:rsidRPr="00371BBC">
        <w:rPr>
          <w:rFonts w:ascii="Arial" w:hAnsi="Arial" w:cs="Arial"/>
          <w:sz w:val="24"/>
          <w:szCs w:val="24"/>
          <w:lang w:val="es-ES"/>
        </w:rPr>
        <w:t>uditores Juan Pedro Chávez, Yahaira Gómez y Cinthia López)</w:t>
      </w:r>
    </w:p>
    <w:p w:rsidR="00DB7E24" w:rsidRPr="00371BBC" w:rsidRDefault="00DB7E24" w:rsidP="002757D3">
      <w:pPr>
        <w:pStyle w:val="Sinespaciado"/>
        <w:contextualSpacing/>
        <w:jc w:val="both"/>
        <w:rPr>
          <w:rFonts w:ascii="Arial" w:hAnsi="Arial" w:cs="Arial"/>
          <w:sz w:val="24"/>
          <w:szCs w:val="24"/>
          <w:lang w:val="es-ES"/>
        </w:rPr>
      </w:pPr>
    </w:p>
    <w:p w:rsidR="00371BBC" w:rsidRPr="00371BBC" w:rsidRDefault="00371BBC" w:rsidP="002757D3">
      <w:pPr>
        <w:pStyle w:val="Sinespaciado"/>
        <w:contextualSpacing/>
        <w:jc w:val="both"/>
        <w:rPr>
          <w:rFonts w:ascii="Arial" w:hAnsi="Arial" w:cs="Arial"/>
          <w:sz w:val="24"/>
          <w:szCs w:val="24"/>
          <w:u w:val="single"/>
          <w:lang w:val="es-ES"/>
        </w:rPr>
      </w:pPr>
    </w:p>
    <w:p w:rsidR="00371BBC" w:rsidRPr="00371BBC" w:rsidRDefault="00371BBC" w:rsidP="002757D3">
      <w:pPr>
        <w:pStyle w:val="Sinespaciado"/>
        <w:contextualSpacing/>
        <w:jc w:val="both"/>
        <w:rPr>
          <w:rFonts w:ascii="Arial" w:hAnsi="Arial" w:cs="Arial"/>
          <w:sz w:val="24"/>
          <w:szCs w:val="24"/>
          <w:u w:val="single"/>
          <w:lang w:val="es-ES"/>
        </w:rPr>
      </w:pPr>
    </w:p>
    <w:p w:rsidR="00371BBC" w:rsidRPr="00371BBC" w:rsidRDefault="00371BBC"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CREDITOS Y DEBITOS A</w:t>
      </w:r>
      <w:r w:rsidR="00AE7C55">
        <w:rPr>
          <w:rFonts w:ascii="Arial" w:hAnsi="Arial" w:cs="Arial"/>
          <w:sz w:val="24"/>
          <w:szCs w:val="24"/>
          <w:u w:val="single"/>
          <w:lang w:val="es-ES"/>
        </w:rPr>
        <w:t xml:space="preserve"> </w:t>
      </w:r>
      <w:r w:rsidRPr="00371BBC">
        <w:rPr>
          <w:rFonts w:ascii="Arial" w:hAnsi="Arial" w:cs="Arial"/>
          <w:sz w:val="24"/>
          <w:szCs w:val="24"/>
          <w:u w:val="single"/>
          <w:lang w:val="es-ES"/>
        </w:rPr>
        <w:t>L</w:t>
      </w:r>
      <w:r w:rsidR="00AE7C55">
        <w:rPr>
          <w:rFonts w:ascii="Arial" w:hAnsi="Arial" w:cs="Arial"/>
          <w:sz w:val="24"/>
          <w:szCs w:val="24"/>
          <w:u w:val="single"/>
          <w:lang w:val="es-ES"/>
        </w:rPr>
        <w:t>OS</w:t>
      </w:r>
      <w:r w:rsidRPr="00371BBC">
        <w:rPr>
          <w:rFonts w:ascii="Arial" w:hAnsi="Arial" w:cs="Arial"/>
          <w:sz w:val="24"/>
          <w:szCs w:val="24"/>
          <w:u w:val="single"/>
          <w:lang w:val="es-ES"/>
        </w:rPr>
        <w:t xml:space="preserve"> MES</w:t>
      </w:r>
      <w:r w:rsidR="00AE7C55">
        <w:rPr>
          <w:rFonts w:ascii="Arial" w:hAnsi="Arial" w:cs="Arial"/>
          <w:sz w:val="24"/>
          <w:szCs w:val="24"/>
          <w:u w:val="single"/>
          <w:lang w:val="es-ES"/>
        </w:rPr>
        <w:t>ES</w:t>
      </w:r>
      <w:r w:rsidRPr="00371BBC">
        <w:rPr>
          <w:rFonts w:ascii="Arial" w:hAnsi="Arial" w:cs="Arial"/>
          <w:sz w:val="24"/>
          <w:szCs w:val="24"/>
          <w:u w:val="single"/>
          <w:lang w:val="es-ES"/>
        </w:rPr>
        <w:t xml:space="preserve"> DE </w:t>
      </w:r>
      <w:r w:rsidR="00AE7C55">
        <w:rPr>
          <w:rFonts w:ascii="Arial" w:hAnsi="Arial" w:cs="Arial"/>
          <w:sz w:val="24"/>
          <w:szCs w:val="24"/>
          <w:u w:val="single"/>
          <w:lang w:val="es-ES"/>
        </w:rPr>
        <w:t>JUNIO Y JULIO</w:t>
      </w:r>
      <w:r w:rsidRPr="00371BBC">
        <w:rPr>
          <w:rFonts w:ascii="Arial" w:hAnsi="Arial" w:cs="Arial"/>
          <w:sz w:val="24"/>
          <w:szCs w:val="24"/>
          <w:u w:val="single"/>
          <w:lang w:val="es-ES"/>
        </w:rPr>
        <w:t xml:space="preserve"> 2017</w:t>
      </w:r>
      <w:r w:rsidRPr="00371BBC">
        <w:rPr>
          <w:rFonts w:ascii="Arial" w:hAnsi="Arial" w:cs="Arial"/>
          <w:sz w:val="24"/>
          <w:szCs w:val="24"/>
          <w:lang w:val="es-ES"/>
        </w:rPr>
        <w:t>.</w:t>
      </w:r>
    </w:p>
    <w:p w:rsidR="004C335E" w:rsidRPr="00371BBC" w:rsidRDefault="004C335E"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Se reportó la cantidad de </w:t>
      </w:r>
      <w:r w:rsidR="00B43DA4" w:rsidRPr="001A2CDD">
        <w:rPr>
          <w:rFonts w:ascii="Arial" w:hAnsi="Arial" w:cs="Arial"/>
          <w:sz w:val="24"/>
          <w:szCs w:val="24"/>
          <w:lang w:val="es-ES"/>
        </w:rPr>
        <w:t>868</w:t>
      </w:r>
      <w:r w:rsidRPr="001A2CDD">
        <w:rPr>
          <w:rFonts w:ascii="Arial" w:hAnsi="Arial" w:cs="Arial"/>
          <w:sz w:val="24"/>
          <w:szCs w:val="24"/>
          <w:lang w:val="es-ES"/>
        </w:rPr>
        <w:t xml:space="preserve"> c</w:t>
      </w:r>
      <w:r w:rsidRPr="00371BBC">
        <w:rPr>
          <w:rFonts w:ascii="Arial" w:hAnsi="Arial" w:cs="Arial"/>
          <w:sz w:val="24"/>
          <w:szCs w:val="24"/>
          <w:lang w:val="es-ES"/>
        </w:rPr>
        <w:t>réditos</w:t>
      </w:r>
      <w:r w:rsidR="001A2CDD">
        <w:rPr>
          <w:rFonts w:ascii="Arial" w:hAnsi="Arial" w:cs="Arial"/>
          <w:sz w:val="24"/>
          <w:szCs w:val="24"/>
          <w:lang w:val="es-ES"/>
        </w:rPr>
        <w:t xml:space="preserve"> y </w:t>
      </w:r>
      <w:r w:rsidR="00D62427">
        <w:rPr>
          <w:rFonts w:ascii="Arial" w:hAnsi="Arial" w:cs="Arial"/>
          <w:sz w:val="24"/>
          <w:szCs w:val="24"/>
          <w:lang w:val="es-ES"/>
        </w:rPr>
        <w:t>débitos</w:t>
      </w:r>
      <w:r w:rsidRPr="00371BBC">
        <w:rPr>
          <w:rFonts w:ascii="Arial" w:hAnsi="Arial" w:cs="Arial"/>
          <w:sz w:val="24"/>
          <w:szCs w:val="24"/>
          <w:lang w:val="es-ES"/>
        </w:rPr>
        <w:t xml:space="preserve"> a usuarios correspondientes </w:t>
      </w:r>
      <w:r w:rsidR="00AE7C55">
        <w:rPr>
          <w:rFonts w:ascii="Arial" w:hAnsi="Arial" w:cs="Arial"/>
          <w:sz w:val="24"/>
          <w:szCs w:val="24"/>
          <w:lang w:val="es-ES"/>
        </w:rPr>
        <w:t>a los meses junio y julio,  lo cual fueron revisados</w:t>
      </w:r>
      <w:r w:rsidR="00D62427">
        <w:rPr>
          <w:rFonts w:ascii="Arial" w:hAnsi="Arial" w:cs="Arial"/>
          <w:sz w:val="24"/>
          <w:szCs w:val="24"/>
          <w:lang w:val="es-ES"/>
        </w:rPr>
        <w:t>.</w:t>
      </w:r>
      <w:r w:rsidR="00D62427" w:rsidRPr="00371BBC">
        <w:rPr>
          <w:rFonts w:ascii="Arial" w:hAnsi="Arial" w:cs="Arial"/>
          <w:sz w:val="24"/>
          <w:szCs w:val="24"/>
          <w:lang w:val="es-ES"/>
        </w:rPr>
        <w:t xml:space="preserve"> (</w:t>
      </w:r>
      <w:r w:rsidR="00D62427">
        <w:rPr>
          <w:rFonts w:ascii="Arial" w:hAnsi="Arial" w:cs="Arial"/>
          <w:sz w:val="24"/>
          <w:szCs w:val="24"/>
          <w:lang w:val="es-ES"/>
        </w:rPr>
        <w:t>Auditora</w:t>
      </w:r>
      <w:r w:rsidRPr="00371BBC">
        <w:rPr>
          <w:rFonts w:ascii="Arial" w:hAnsi="Arial" w:cs="Arial"/>
          <w:sz w:val="24"/>
          <w:szCs w:val="24"/>
          <w:lang w:val="es-ES"/>
        </w:rPr>
        <w:t xml:space="preserve"> Lissette Morales)</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 CAJA CHICA DE LOS DEPARTAMENTOS</w:t>
      </w:r>
    </w:p>
    <w:p w:rsidR="004C335E" w:rsidRPr="00371BBC" w:rsidRDefault="004C335E"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-Se realizaron </w:t>
      </w:r>
      <w:r w:rsidR="005129C5">
        <w:rPr>
          <w:rFonts w:ascii="Arial" w:hAnsi="Arial" w:cs="Arial"/>
          <w:sz w:val="24"/>
          <w:szCs w:val="24"/>
          <w:lang w:val="es-ES"/>
        </w:rPr>
        <w:t>12</w:t>
      </w:r>
      <w:r w:rsidRPr="00371BBC">
        <w:rPr>
          <w:rFonts w:ascii="Arial" w:hAnsi="Arial" w:cs="Arial"/>
          <w:sz w:val="24"/>
          <w:szCs w:val="24"/>
          <w:lang w:val="es-ES"/>
        </w:rPr>
        <w:t xml:space="preserve"> arqueos a las diferentes cajas chicas de los departamentos</w:t>
      </w:r>
      <w:r w:rsidR="004C335E" w:rsidRPr="00371BBC">
        <w:rPr>
          <w:rFonts w:ascii="Arial" w:hAnsi="Arial" w:cs="Arial"/>
          <w:sz w:val="24"/>
          <w:szCs w:val="24"/>
          <w:lang w:val="es-ES"/>
        </w:rPr>
        <w:t>,</w:t>
      </w:r>
      <w:r w:rsidRPr="00371BBC">
        <w:rPr>
          <w:rFonts w:ascii="Arial" w:hAnsi="Arial" w:cs="Arial"/>
          <w:sz w:val="24"/>
          <w:szCs w:val="24"/>
          <w:lang w:val="es-ES"/>
        </w:rPr>
        <w:t xml:space="preserve"> </w:t>
      </w:r>
      <w:r w:rsidR="005129C5">
        <w:rPr>
          <w:rFonts w:ascii="Arial" w:hAnsi="Arial" w:cs="Arial"/>
          <w:sz w:val="24"/>
          <w:szCs w:val="24"/>
          <w:lang w:val="es-ES"/>
        </w:rPr>
        <w:t xml:space="preserve">de los cuales la caja chica de Operaciones presenta recibos provisionales por valor de RD$1,600.00 y 200.00 pesos dominicanos de fecha 03/06/2017 y 19/05/2017 </w:t>
      </w:r>
      <w:r w:rsidR="004C1567">
        <w:rPr>
          <w:rFonts w:ascii="Arial" w:hAnsi="Arial" w:cs="Arial"/>
          <w:sz w:val="24"/>
          <w:szCs w:val="24"/>
          <w:lang w:val="es-ES"/>
        </w:rPr>
        <w:t>r</w:t>
      </w:r>
      <w:r w:rsidR="005129C5">
        <w:rPr>
          <w:rFonts w:ascii="Arial" w:hAnsi="Arial" w:cs="Arial"/>
          <w:sz w:val="24"/>
          <w:szCs w:val="24"/>
          <w:lang w:val="es-ES"/>
        </w:rPr>
        <w:t>espectivamente</w:t>
      </w:r>
      <w:r w:rsidR="001A2CDD">
        <w:rPr>
          <w:rFonts w:ascii="Arial" w:hAnsi="Arial" w:cs="Arial"/>
          <w:sz w:val="24"/>
          <w:szCs w:val="24"/>
          <w:lang w:val="es-ES"/>
        </w:rPr>
        <w:t xml:space="preserve"> y a la fecha no lo han sustituido</w:t>
      </w:r>
      <w:r w:rsidR="004C1567">
        <w:rPr>
          <w:rFonts w:ascii="Arial" w:hAnsi="Arial" w:cs="Arial"/>
          <w:sz w:val="24"/>
          <w:szCs w:val="24"/>
          <w:lang w:val="es-ES"/>
        </w:rPr>
        <w:t xml:space="preserve">, las demás </w:t>
      </w:r>
      <w:r w:rsidR="001A2CDD">
        <w:rPr>
          <w:rFonts w:ascii="Arial" w:hAnsi="Arial" w:cs="Arial"/>
          <w:sz w:val="24"/>
          <w:szCs w:val="24"/>
          <w:lang w:val="es-ES"/>
        </w:rPr>
        <w:t xml:space="preserve">cajas </w:t>
      </w:r>
      <w:r w:rsidR="004C1567">
        <w:rPr>
          <w:rFonts w:ascii="Arial" w:hAnsi="Arial" w:cs="Arial"/>
          <w:sz w:val="24"/>
          <w:szCs w:val="24"/>
          <w:lang w:val="es-ES"/>
        </w:rPr>
        <w:t>sin salvedades</w:t>
      </w:r>
      <w:r w:rsidRPr="00371BBC">
        <w:rPr>
          <w:rFonts w:ascii="Arial" w:hAnsi="Arial" w:cs="Arial"/>
          <w:sz w:val="24"/>
          <w:szCs w:val="24"/>
          <w:lang w:val="es-ES"/>
        </w:rPr>
        <w:t>.</w:t>
      </w:r>
      <w:r w:rsidR="00D62427">
        <w:rPr>
          <w:rFonts w:ascii="Arial" w:hAnsi="Arial" w:cs="Arial"/>
          <w:sz w:val="24"/>
          <w:szCs w:val="24"/>
          <w:lang w:val="es-ES"/>
        </w:rPr>
        <w:t xml:space="preserve">(Auditor Arsenio </w:t>
      </w:r>
      <w:proofErr w:type="spellStart"/>
      <w:r w:rsidR="00D62427">
        <w:rPr>
          <w:rFonts w:ascii="Arial" w:hAnsi="Arial" w:cs="Arial"/>
          <w:sz w:val="24"/>
          <w:szCs w:val="24"/>
          <w:lang w:val="es-ES"/>
        </w:rPr>
        <w:t>Lantigua</w:t>
      </w:r>
      <w:proofErr w:type="spellEnd"/>
      <w:r w:rsidR="00D62427">
        <w:rPr>
          <w:rFonts w:ascii="Arial" w:hAnsi="Arial" w:cs="Arial"/>
          <w:sz w:val="24"/>
          <w:szCs w:val="24"/>
          <w:lang w:val="es-ES"/>
        </w:rPr>
        <w:t>)</w:t>
      </w:r>
    </w:p>
    <w:p w:rsidR="00DB7E24" w:rsidRPr="00371BBC" w:rsidRDefault="00DB7E24"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 EQUIPO BRIGADA ELECTRICA</w:t>
      </w:r>
    </w:p>
    <w:p w:rsidR="004C335E" w:rsidRPr="00371BBC" w:rsidRDefault="004C335E"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Se </w:t>
      </w:r>
      <w:r w:rsidR="00BA7E5F" w:rsidRPr="00371BBC">
        <w:rPr>
          <w:rFonts w:ascii="Arial" w:hAnsi="Arial" w:cs="Arial"/>
          <w:sz w:val="24"/>
          <w:szCs w:val="24"/>
          <w:lang w:val="es-ES"/>
        </w:rPr>
        <w:t>revisaron todos los equipos reportados</w:t>
      </w:r>
      <w:r w:rsidR="004C335E" w:rsidRPr="00371BBC">
        <w:rPr>
          <w:rFonts w:ascii="Arial" w:hAnsi="Arial" w:cs="Arial"/>
          <w:sz w:val="24"/>
          <w:szCs w:val="24"/>
          <w:lang w:val="es-ES"/>
        </w:rPr>
        <w:t xml:space="preserve">, para </w:t>
      </w:r>
      <w:r w:rsidR="002757D3" w:rsidRPr="00371BBC">
        <w:rPr>
          <w:rFonts w:ascii="Arial" w:hAnsi="Arial" w:cs="Arial"/>
          <w:sz w:val="24"/>
          <w:szCs w:val="24"/>
          <w:lang w:val="es-ES"/>
        </w:rPr>
        <w:t>sus reparaciones</w:t>
      </w:r>
      <w:r w:rsidR="00D62427">
        <w:rPr>
          <w:rFonts w:ascii="Arial" w:hAnsi="Arial" w:cs="Arial"/>
          <w:sz w:val="24"/>
          <w:szCs w:val="24"/>
          <w:lang w:val="es-ES"/>
        </w:rPr>
        <w:t>. (Francisca Peralta, Encargada Revisión y An</w:t>
      </w:r>
      <w:r w:rsidR="00820EA3">
        <w:rPr>
          <w:rFonts w:ascii="Arial" w:hAnsi="Arial" w:cs="Arial"/>
          <w:sz w:val="24"/>
          <w:szCs w:val="24"/>
          <w:lang w:val="es-ES"/>
        </w:rPr>
        <w:t>á</w:t>
      </w:r>
      <w:r w:rsidR="00D62427">
        <w:rPr>
          <w:rFonts w:ascii="Arial" w:hAnsi="Arial" w:cs="Arial"/>
          <w:sz w:val="24"/>
          <w:szCs w:val="24"/>
          <w:lang w:val="es-ES"/>
        </w:rPr>
        <w:t>lis</w:t>
      </w:r>
      <w:r w:rsidR="00820EA3">
        <w:rPr>
          <w:rFonts w:ascii="Arial" w:hAnsi="Arial" w:cs="Arial"/>
          <w:sz w:val="24"/>
          <w:szCs w:val="24"/>
          <w:lang w:val="es-ES"/>
        </w:rPr>
        <w:t>is</w:t>
      </w:r>
      <w:r w:rsidR="00D62427">
        <w:rPr>
          <w:rFonts w:ascii="Arial" w:hAnsi="Arial" w:cs="Arial"/>
          <w:sz w:val="24"/>
          <w:szCs w:val="24"/>
          <w:lang w:val="es-ES"/>
        </w:rPr>
        <w:t xml:space="preserve"> </w:t>
      </w:r>
      <w:proofErr w:type="spellStart"/>
      <w:r w:rsidR="00D62427">
        <w:rPr>
          <w:rFonts w:ascii="Arial" w:hAnsi="Arial" w:cs="Arial"/>
          <w:sz w:val="24"/>
          <w:szCs w:val="24"/>
          <w:lang w:val="es-ES"/>
        </w:rPr>
        <w:t>Op</w:t>
      </w:r>
      <w:proofErr w:type="spellEnd"/>
      <w:r w:rsidR="00D62427">
        <w:rPr>
          <w:rFonts w:ascii="Arial" w:hAnsi="Arial" w:cs="Arial"/>
          <w:sz w:val="24"/>
          <w:szCs w:val="24"/>
          <w:lang w:val="es-ES"/>
        </w:rPr>
        <w:t>.</w:t>
      </w:r>
      <w:r w:rsidR="00820EA3">
        <w:rPr>
          <w:rFonts w:ascii="Arial" w:hAnsi="Arial" w:cs="Arial"/>
          <w:sz w:val="24"/>
          <w:szCs w:val="24"/>
          <w:lang w:val="es-ES"/>
        </w:rPr>
        <w:t>)</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SOLICITUDES DE CHEQUES</w:t>
      </w:r>
    </w:p>
    <w:p w:rsidR="004C335E" w:rsidRPr="00371BBC" w:rsidRDefault="004C335E"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lang w:val="es-ES"/>
        </w:rPr>
        <w:t>Se fiscalizaron 12</w:t>
      </w:r>
      <w:r w:rsidR="00602CA8">
        <w:rPr>
          <w:rFonts w:ascii="Arial" w:hAnsi="Arial" w:cs="Arial"/>
          <w:sz w:val="24"/>
          <w:szCs w:val="24"/>
          <w:lang w:val="es-ES"/>
        </w:rPr>
        <w:t>2</w:t>
      </w:r>
      <w:r w:rsidRPr="00371BBC">
        <w:rPr>
          <w:rFonts w:ascii="Arial" w:hAnsi="Arial" w:cs="Arial"/>
          <w:sz w:val="24"/>
          <w:szCs w:val="24"/>
          <w:lang w:val="es-ES"/>
        </w:rPr>
        <w:t xml:space="preserve"> solicitudes de cheques en el mes de </w:t>
      </w:r>
      <w:r w:rsidR="000D06F0">
        <w:rPr>
          <w:rFonts w:ascii="Arial" w:hAnsi="Arial" w:cs="Arial"/>
          <w:sz w:val="24"/>
          <w:szCs w:val="24"/>
          <w:lang w:val="es-ES"/>
        </w:rPr>
        <w:t>julio</w:t>
      </w:r>
      <w:r w:rsidRPr="00371BBC">
        <w:rPr>
          <w:rFonts w:ascii="Arial" w:hAnsi="Arial" w:cs="Arial"/>
          <w:sz w:val="24"/>
          <w:szCs w:val="24"/>
          <w:lang w:val="es-ES"/>
        </w:rPr>
        <w:t xml:space="preserve">, la cual se procedió a enviar a la Administración. (Auditadas por Francisca Peralta, Encda. Depto. Y Arsenio Lantigua Auditor). </w:t>
      </w:r>
      <w:r w:rsidRPr="00371BBC">
        <w:rPr>
          <w:rFonts w:ascii="Arial" w:hAnsi="Arial" w:cs="Arial"/>
          <w:sz w:val="24"/>
          <w:szCs w:val="24"/>
          <w:u w:val="single"/>
          <w:lang w:val="es-ES"/>
        </w:rPr>
        <w:t xml:space="preserve"> </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 PRODUCTOS QUIMICOS</w:t>
      </w:r>
    </w:p>
    <w:p w:rsidR="00DB7E24" w:rsidRPr="00371BBC" w:rsidRDefault="00BA7E5F"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Se realizó</w:t>
      </w:r>
      <w:r w:rsidR="001A2CDD">
        <w:rPr>
          <w:rFonts w:ascii="Arial" w:hAnsi="Arial" w:cs="Arial"/>
          <w:sz w:val="24"/>
          <w:szCs w:val="24"/>
          <w:lang w:val="es-ES"/>
        </w:rPr>
        <w:t xml:space="preserve"> un </w:t>
      </w:r>
      <w:r w:rsidRPr="00371BBC">
        <w:rPr>
          <w:rFonts w:ascii="Arial" w:hAnsi="Arial" w:cs="Arial"/>
          <w:sz w:val="24"/>
          <w:szCs w:val="24"/>
          <w:lang w:val="es-ES"/>
        </w:rPr>
        <w:t xml:space="preserve"> inventario de</w:t>
      </w:r>
      <w:r w:rsidR="002757D3" w:rsidRPr="00371BBC">
        <w:rPr>
          <w:rFonts w:ascii="Arial" w:hAnsi="Arial" w:cs="Arial"/>
          <w:sz w:val="24"/>
          <w:szCs w:val="24"/>
          <w:lang w:val="es-ES"/>
        </w:rPr>
        <w:t xml:space="preserve"> P</w:t>
      </w:r>
      <w:r w:rsidRPr="00371BBC">
        <w:rPr>
          <w:rFonts w:ascii="Arial" w:hAnsi="Arial" w:cs="Arial"/>
          <w:sz w:val="24"/>
          <w:szCs w:val="24"/>
          <w:lang w:val="es-ES"/>
        </w:rPr>
        <w:t>roductos Químicos</w:t>
      </w:r>
      <w:r w:rsidR="00DB7E24" w:rsidRPr="00371BBC">
        <w:rPr>
          <w:rFonts w:ascii="Arial" w:hAnsi="Arial" w:cs="Arial"/>
          <w:sz w:val="24"/>
          <w:szCs w:val="24"/>
          <w:lang w:val="es-ES"/>
        </w:rPr>
        <w:t xml:space="preserve"> (Auditado por Arsenio Lantigua).</w:t>
      </w:r>
    </w:p>
    <w:p w:rsidR="00BA7E5F" w:rsidRPr="00371BBC" w:rsidRDefault="00BA7E5F"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Recomendamos:</w:t>
      </w:r>
      <w:r w:rsidRPr="00371BBC">
        <w:rPr>
          <w:rFonts w:ascii="Arial" w:hAnsi="Arial" w:cs="Arial"/>
          <w:sz w:val="24"/>
          <w:szCs w:val="24"/>
          <w:lang w:val="es-ES"/>
        </w:rPr>
        <w:t xml:space="preserve"> No dejar agotar la existente de estos </w:t>
      </w:r>
      <w:r w:rsidR="002757D3" w:rsidRPr="00371BBC">
        <w:rPr>
          <w:rFonts w:ascii="Arial" w:hAnsi="Arial" w:cs="Arial"/>
          <w:sz w:val="24"/>
          <w:szCs w:val="24"/>
          <w:lang w:val="es-ES"/>
        </w:rPr>
        <w:t>P</w:t>
      </w:r>
      <w:r w:rsidRPr="00371BBC">
        <w:rPr>
          <w:rFonts w:ascii="Arial" w:hAnsi="Arial" w:cs="Arial"/>
          <w:sz w:val="24"/>
          <w:szCs w:val="24"/>
          <w:lang w:val="es-ES"/>
        </w:rPr>
        <w:t xml:space="preserve">roductos, ya que son imprescindible para la potabilización del agua. </w:t>
      </w:r>
    </w:p>
    <w:p w:rsidR="00DB7E24" w:rsidRPr="00371BBC" w:rsidRDefault="00DB7E24" w:rsidP="002757D3">
      <w:pPr>
        <w:pStyle w:val="Sinespaciado"/>
        <w:contextualSpacing/>
        <w:jc w:val="both"/>
        <w:rPr>
          <w:rFonts w:ascii="Arial" w:hAnsi="Arial" w:cs="Arial"/>
          <w:sz w:val="24"/>
          <w:szCs w:val="24"/>
          <w:lang w:val="es-ES"/>
        </w:rPr>
      </w:pPr>
    </w:p>
    <w:p w:rsidR="00BA7E5F" w:rsidRPr="00371BBC" w:rsidRDefault="00BA7E5F" w:rsidP="002757D3">
      <w:pPr>
        <w:pStyle w:val="Sinespaciado"/>
        <w:contextualSpacing/>
        <w:jc w:val="both"/>
        <w:rPr>
          <w:rFonts w:ascii="Arial" w:hAnsi="Arial" w:cs="Arial"/>
          <w:sz w:val="24"/>
          <w:szCs w:val="24"/>
          <w:u w:val="single"/>
          <w:lang w:val="es-ES"/>
        </w:rPr>
      </w:pPr>
    </w:p>
    <w:p w:rsidR="00BA7E5F" w:rsidRDefault="00BA7E5F" w:rsidP="002757D3">
      <w:pPr>
        <w:pStyle w:val="Sinespaciado"/>
        <w:contextualSpacing/>
        <w:jc w:val="both"/>
        <w:rPr>
          <w:rFonts w:ascii="Arial" w:hAnsi="Arial" w:cs="Arial"/>
          <w:b/>
          <w:sz w:val="24"/>
          <w:szCs w:val="24"/>
          <w:u w:val="single"/>
          <w:lang w:val="es-ES"/>
        </w:rPr>
      </w:pPr>
    </w:p>
    <w:p w:rsid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RECOMENDACIONES GENERALES</w:t>
      </w:r>
    </w:p>
    <w:p w:rsidR="002757D3" w:rsidRPr="00DB7E24" w:rsidRDefault="002757D3"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Recomendamos dar seguimiento a los levantamientos y sugerencias hechas en cada caso, ya que le permite a la gerencia de CORAAPPLATA cumplir con sus objetivos y metas propuestas, así como nos lo</w:t>
      </w:r>
      <w:r w:rsidR="002757D3">
        <w:rPr>
          <w:rFonts w:ascii="Arial" w:hAnsi="Arial" w:cs="Arial"/>
          <w:b/>
          <w:sz w:val="24"/>
          <w:szCs w:val="24"/>
          <w:lang w:val="es-ES"/>
        </w:rPr>
        <w:t>s</w:t>
      </w:r>
      <w:r w:rsidRPr="00DB7E24">
        <w:rPr>
          <w:rFonts w:ascii="Arial" w:hAnsi="Arial" w:cs="Arial"/>
          <w:b/>
          <w:sz w:val="24"/>
          <w:szCs w:val="24"/>
          <w:lang w:val="es-ES"/>
        </w:rPr>
        <w:t xml:space="preserve"> exige el Ministerio de Administración Publica y las leyes vigente. </w:t>
      </w: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Francisca Peralta, MA.</w:t>
      </w: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Encda. Unidad </w:t>
      </w:r>
      <w:r w:rsidR="000E089C" w:rsidRPr="000E089C">
        <w:rPr>
          <w:rFonts w:ascii="Arial" w:hAnsi="Arial" w:cs="Arial"/>
          <w:b/>
          <w:sz w:val="24"/>
          <w:szCs w:val="24"/>
          <w:lang w:val="es-ES"/>
        </w:rPr>
        <w:t xml:space="preserve">Revisión y </w:t>
      </w:r>
      <w:r w:rsidR="000E089C" w:rsidRPr="000E089C">
        <w:rPr>
          <w:rFonts w:ascii="Arial" w:hAnsi="Arial" w:cs="Arial"/>
          <w:b/>
          <w:sz w:val="24"/>
          <w:szCs w:val="24"/>
        </w:rPr>
        <w:t>Análisis</w:t>
      </w:r>
      <w:r w:rsidR="000E089C" w:rsidRPr="000E089C">
        <w:rPr>
          <w:rFonts w:ascii="Arial" w:hAnsi="Arial" w:cs="Arial"/>
          <w:b/>
          <w:sz w:val="24"/>
          <w:szCs w:val="24"/>
          <w:lang w:val="es-ES"/>
        </w:rPr>
        <w:t xml:space="preserve"> Operacional</w:t>
      </w: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  </w:t>
      </w:r>
    </w:p>
    <w:sectPr w:rsidR="00DB7E24" w:rsidRPr="00DB7E24" w:rsidSect="00404169">
      <w:headerReference w:type="default" r:id="rId8"/>
      <w:footerReference w:type="default" r:id="rId9"/>
      <w:pgSz w:w="12240" w:h="15840"/>
      <w:pgMar w:top="720" w:right="720" w:bottom="720" w:left="72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C9" w:rsidRDefault="00B47EC9" w:rsidP="0084626A">
      <w:pPr>
        <w:spacing w:after="0" w:line="240" w:lineRule="auto"/>
      </w:pPr>
      <w:r>
        <w:separator/>
      </w:r>
    </w:p>
  </w:endnote>
  <w:endnote w:type="continuationSeparator" w:id="0">
    <w:p w:rsidR="00B47EC9" w:rsidRDefault="00B47EC9" w:rsidP="0084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6A" w:rsidRPr="00C602B4" w:rsidRDefault="00886C4F">
    <w:pPr>
      <w:pStyle w:val="Piedepgina"/>
      <w:rPr>
        <w:b/>
        <w:color w:val="0F243E" w:themeColor="text2" w:themeShade="80"/>
        <w:sz w:val="20"/>
        <w:szCs w:val="20"/>
        <w:lang w:val="es-ES"/>
      </w:rPr>
    </w:pPr>
    <w:r>
      <w:rPr>
        <w:b/>
        <w:color w:val="0F243E" w:themeColor="text2" w:themeShade="80"/>
        <w:sz w:val="20"/>
        <w:szCs w:val="20"/>
        <w:lang w:val="es-ES"/>
      </w:rPr>
      <w:t xml:space="preserve">                             </w:t>
    </w:r>
    <w:r w:rsidR="0084626A" w:rsidRPr="00C602B4">
      <w:rPr>
        <w:b/>
        <w:color w:val="0F243E" w:themeColor="text2" w:themeShade="80"/>
        <w:sz w:val="20"/>
        <w:szCs w:val="20"/>
        <w:lang w:val="es-ES"/>
      </w:rPr>
      <w:t xml:space="preserve">Calle Villanueva </w:t>
    </w:r>
    <w:r w:rsidR="0084626A" w:rsidRPr="00C602B4">
      <w:rPr>
        <w:rFonts w:cstheme="minorHAnsi"/>
        <w:b/>
        <w:color w:val="0F243E" w:themeColor="text2" w:themeShade="80"/>
        <w:sz w:val="20"/>
        <w:szCs w:val="20"/>
        <w:lang w:val="es-ES"/>
      </w:rPr>
      <w:t>#</w:t>
    </w:r>
    <w:r w:rsidR="0084626A" w:rsidRPr="00C602B4">
      <w:rPr>
        <w:b/>
        <w:color w:val="0F243E" w:themeColor="text2" w:themeShade="80"/>
        <w:sz w:val="20"/>
        <w:szCs w:val="20"/>
        <w:lang w:val="es-ES"/>
      </w:rPr>
      <w:t>44. Puerto Plata, Republica Dominicana. Tel.: 809-586-2461. Fax.: 809-586-3608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C9" w:rsidRDefault="00B47EC9" w:rsidP="0084626A">
      <w:pPr>
        <w:spacing w:after="0" w:line="240" w:lineRule="auto"/>
      </w:pPr>
      <w:r>
        <w:separator/>
      </w:r>
    </w:p>
  </w:footnote>
  <w:footnote w:type="continuationSeparator" w:id="0">
    <w:p w:rsidR="00B47EC9" w:rsidRDefault="00B47EC9" w:rsidP="00846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C3" w:rsidRDefault="00EA26C3" w:rsidP="00EA26C3">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DO" w:vendorID="64" w:dllVersion="0" w:nlCheck="1" w:checkStyle="0"/>
  <w:activeWritingStyle w:appName="MSWord" w:lang="es-ES" w:vendorID="64" w:dllVersion="0" w:nlCheck="1" w:checkStyle="0"/>
  <w:activeWritingStyle w:appName="MSWord" w:lang="es-ES" w:vendorID="64" w:dllVersion="6" w:nlCheck="1" w:checkStyle="1"/>
  <w:activeWritingStyle w:appName="MSWord" w:lang="es-DO" w:vendorID="64" w:dllVersion="6" w:nlCheck="1" w:checkStyle="1"/>
  <w:activeWritingStyle w:appName="MSWord" w:lang="es-D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B3"/>
    <w:rsid w:val="00014428"/>
    <w:rsid w:val="00022F0F"/>
    <w:rsid w:val="000469BE"/>
    <w:rsid w:val="0006736C"/>
    <w:rsid w:val="000B579F"/>
    <w:rsid w:val="000B6E82"/>
    <w:rsid w:val="000D06F0"/>
    <w:rsid w:val="000E089C"/>
    <w:rsid w:val="00114FE2"/>
    <w:rsid w:val="00123BE7"/>
    <w:rsid w:val="00155A36"/>
    <w:rsid w:val="001A2CDD"/>
    <w:rsid w:val="001C5085"/>
    <w:rsid w:val="001E7A43"/>
    <w:rsid w:val="00207575"/>
    <w:rsid w:val="002757D3"/>
    <w:rsid w:val="00355D83"/>
    <w:rsid w:val="00367128"/>
    <w:rsid w:val="00371BBC"/>
    <w:rsid w:val="003E704B"/>
    <w:rsid w:val="00404169"/>
    <w:rsid w:val="004C1567"/>
    <w:rsid w:val="004C335E"/>
    <w:rsid w:val="004D1B71"/>
    <w:rsid w:val="004E4294"/>
    <w:rsid w:val="00502EC6"/>
    <w:rsid w:val="005129C5"/>
    <w:rsid w:val="005235E5"/>
    <w:rsid w:val="005620B2"/>
    <w:rsid w:val="00593398"/>
    <w:rsid w:val="005A64C3"/>
    <w:rsid w:val="005D28F0"/>
    <w:rsid w:val="005D4DD9"/>
    <w:rsid w:val="005F1D78"/>
    <w:rsid w:val="005F761F"/>
    <w:rsid w:val="00602CA8"/>
    <w:rsid w:val="00650971"/>
    <w:rsid w:val="00672502"/>
    <w:rsid w:val="006E4376"/>
    <w:rsid w:val="00721600"/>
    <w:rsid w:val="00762A2E"/>
    <w:rsid w:val="007676AD"/>
    <w:rsid w:val="007A1E1F"/>
    <w:rsid w:val="007B3A11"/>
    <w:rsid w:val="007B62F8"/>
    <w:rsid w:val="007E43AD"/>
    <w:rsid w:val="007E7D2B"/>
    <w:rsid w:val="00820EA3"/>
    <w:rsid w:val="0084626A"/>
    <w:rsid w:val="00886C4F"/>
    <w:rsid w:val="008922E2"/>
    <w:rsid w:val="008A09E9"/>
    <w:rsid w:val="00937ACB"/>
    <w:rsid w:val="00945CB3"/>
    <w:rsid w:val="00967D1F"/>
    <w:rsid w:val="009840BA"/>
    <w:rsid w:val="00984C43"/>
    <w:rsid w:val="00A04256"/>
    <w:rsid w:val="00A22A7A"/>
    <w:rsid w:val="00AC5EA5"/>
    <w:rsid w:val="00AE7C55"/>
    <w:rsid w:val="00B136E8"/>
    <w:rsid w:val="00B43DA4"/>
    <w:rsid w:val="00B46A4F"/>
    <w:rsid w:val="00B47EC9"/>
    <w:rsid w:val="00B874C6"/>
    <w:rsid w:val="00BA7E5F"/>
    <w:rsid w:val="00C07447"/>
    <w:rsid w:val="00C0775B"/>
    <w:rsid w:val="00C226FE"/>
    <w:rsid w:val="00C452F2"/>
    <w:rsid w:val="00C565CD"/>
    <w:rsid w:val="00C602B4"/>
    <w:rsid w:val="00C90917"/>
    <w:rsid w:val="00CA0F10"/>
    <w:rsid w:val="00CD7AED"/>
    <w:rsid w:val="00CE6B4D"/>
    <w:rsid w:val="00D62427"/>
    <w:rsid w:val="00DB25DB"/>
    <w:rsid w:val="00DB7E24"/>
    <w:rsid w:val="00E80921"/>
    <w:rsid w:val="00EA26C3"/>
    <w:rsid w:val="00EB3425"/>
    <w:rsid w:val="00EB6930"/>
    <w:rsid w:val="00EC3C94"/>
    <w:rsid w:val="00F321D9"/>
    <w:rsid w:val="00F45D1D"/>
    <w:rsid w:val="00FA0AE3"/>
    <w:rsid w:val="00FE420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CB"/>
  </w:style>
  <w:style w:type="paragraph" w:styleId="Ttulo1">
    <w:name w:val="heading 1"/>
    <w:basedOn w:val="Normal"/>
    <w:next w:val="Normal"/>
    <w:link w:val="Ttulo1Car"/>
    <w:uiPriority w:val="9"/>
    <w:qFormat/>
    <w:rsid w:val="00945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C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CB3"/>
    <w:rPr>
      <w:rFonts w:ascii="Tahoma" w:hAnsi="Tahoma" w:cs="Tahoma"/>
      <w:sz w:val="16"/>
      <w:szCs w:val="16"/>
    </w:rPr>
  </w:style>
  <w:style w:type="paragraph" w:styleId="Sinespaciado">
    <w:name w:val="No Spacing"/>
    <w:uiPriority w:val="1"/>
    <w:qFormat/>
    <w:rsid w:val="00945CB3"/>
    <w:pPr>
      <w:spacing w:after="0" w:line="240" w:lineRule="auto"/>
    </w:pPr>
  </w:style>
  <w:style w:type="character" w:customStyle="1" w:styleId="Ttulo1Car">
    <w:name w:val="Título 1 Car"/>
    <w:basedOn w:val="Fuentedeprrafopredeter"/>
    <w:link w:val="Ttulo1"/>
    <w:uiPriority w:val="9"/>
    <w:rsid w:val="00945CB3"/>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8462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26A"/>
  </w:style>
  <w:style w:type="paragraph" w:styleId="Piedepgina">
    <w:name w:val="footer"/>
    <w:basedOn w:val="Normal"/>
    <w:link w:val="PiedepginaCar"/>
    <w:uiPriority w:val="99"/>
    <w:unhideWhenUsed/>
    <w:rsid w:val="008462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26A"/>
  </w:style>
  <w:style w:type="table" w:styleId="Tablaconcuadrcula">
    <w:name w:val="Table Grid"/>
    <w:basedOn w:val="Tablanormal"/>
    <w:uiPriority w:val="59"/>
    <w:rsid w:val="0093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CB"/>
  </w:style>
  <w:style w:type="paragraph" w:styleId="Ttulo1">
    <w:name w:val="heading 1"/>
    <w:basedOn w:val="Normal"/>
    <w:next w:val="Normal"/>
    <w:link w:val="Ttulo1Car"/>
    <w:uiPriority w:val="9"/>
    <w:qFormat/>
    <w:rsid w:val="00945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C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CB3"/>
    <w:rPr>
      <w:rFonts w:ascii="Tahoma" w:hAnsi="Tahoma" w:cs="Tahoma"/>
      <w:sz w:val="16"/>
      <w:szCs w:val="16"/>
    </w:rPr>
  </w:style>
  <w:style w:type="paragraph" w:styleId="Sinespaciado">
    <w:name w:val="No Spacing"/>
    <w:uiPriority w:val="1"/>
    <w:qFormat/>
    <w:rsid w:val="00945CB3"/>
    <w:pPr>
      <w:spacing w:after="0" w:line="240" w:lineRule="auto"/>
    </w:pPr>
  </w:style>
  <w:style w:type="character" w:customStyle="1" w:styleId="Ttulo1Car">
    <w:name w:val="Título 1 Car"/>
    <w:basedOn w:val="Fuentedeprrafopredeter"/>
    <w:link w:val="Ttulo1"/>
    <w:uiPriority w:val="9"/>
    <w:rsid w:val="00945CB3"/>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8462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26A"/>
  </w:style>
  <w:style w:type="paragraph" w:styleId="Piedepgina">
    <w:name w:val="footer"/>
    <w:basedOn w:val="Normal"/>
    <w:link w:val="PiedepginaCar"/>
    <w:uiPriority w:val="99"/>
    <w:unhideWhenUsed/>
    <w:rsid w:val="008462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26A"/>
  </w:style>
  <w:style w:type="table" w:styleId="Tablaconcuadrcula">
    <w:name w:val="Table Grid"/>
    <w:basedOn w:val="Tablanormal"/>
    <w:uiPriority w:val="59"/>
    <w:rsid w:val="0093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6</Pages>
  <Words>1447</Words>
  <Characters>8249</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wscorapp</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garciag</dc:creator>
  <cp:lastModifiedBy>Francisca Peralta</cp:lastModifiedBy>
  <cp:revision>7</cp:revision>
  <cp:lastPrinted>2017-08-02T20:28:00Z</cp:lastPrinted>
  <dcterms:created xsi:type="dcterms:W3CDTF">2017-07-11T14:59:00Z</dcterms:created>
  <dcterms:modified xsi:type="dcterms:W3CDTF">2017-08-02T20:29:00Z</dcterms:modified>
</cp:coreProperties>
</file>