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060B8" w14:textId="77777777" w:rsidR="00743470" w:rsidRPr="006E4376" w:rsidRDefault="00743470" w:rsidP="00743470">
      <w:pPr>
        <w:pStyle w:val="Sinespaciado"/>
        <w:jc w:val="center"/>
        <w:rPr>
          <w:rFonts w:ascii="Bernard MT Condensed" w:hAnsi="Bernard MT Condensed"/>
          <w:b/>
          <w:color w:val="1F3864" w:themeColor="accent1" w:themeShade="80"/>
          <w:sz w:val="28"/>
          <w:szCs w:val="28"/>
        </w:rPr>
      </w:pPr>
      <w:bookmarkStart w:id="0" w:name="_GoBack"/>
      <w:bookmarkEnd w:id="0"/>
      <w:r w:rsidRPr="006E4376">
        <w:rPr>
          <w:rFonts w:ascii="Bernard MT Condensed" w:hAnsi="Bernard MT Condensed"/>
          <w:b/>
          <w:noProof/>
          <w:color w:val="1F3864" w:themeColor="accent1" w:themeShade="8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1183801" wp14:editId="39294612">
            <wp:simplePos x="0" y="0"/>
            <wp:positionH relativeFrom="column">
              <wp:posOffset>-76835</wp:posOffset>
            </wp:positionH>
            <wp:positionV relativeFrom="paragraph">
              <wp:posOffset>-209550</wp:posOffset>
            </wp:positionV>
            <wp:extent cx="950595" cy="955675"/>
            <wp:effectExtent l="0" t="0" r="1905" b="0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CORPORACION DE ACUEDUCTOS </w:t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>Y ALCANTARILLADOS DE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PUERTO PLATA</w:t>
      </w:r>
    </w:p>
    <w:p w14:paraId="039B214E" w14:textId="77777777" w:rsidR="00743470" w:rsidRPr="007A1E1F" w:rsidRDefault="00743470" w:rsidP="00743470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1F3864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743470" w:rsidRPr="00F321D9" w14:paraId="039E7765" w14:textId="77777777" w:rsidTr="000F03CD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14:paraId="71595220" w14:textId="77777777" w:rsidR="00743470" w:rsidRPr="00F321D9" w:rsidRDefault="00743470" w:rsidP="000F03CD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  <w:t>RNC  40505171-1</w:t>
            </w:r>
          </w:p>
          <w:p w14:paraId="0AB08215" w14:textId="77777777" w:rsidR="00743470" w:rsidRDefault="00743470" w:rsidP="000F03CD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307B1BCC" w14:textId="77777777" w:rsidR="00743470" w:rsidRDefault="00743470" w:rsidP="000F03CD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7DE6357A" w14:textId="77777777" w:rsidR="00743470" w:rsidRPr="00F321D9" w:rsidRDefault="00743470" w:rsidP="000F03CD">
            <w:pPr>
              <w:pStyle w:val="Sinespaciado"/>
              <w:jc w:val="center"/>
              <w:rPr>
                <w:b/>
                <w:color w:val="222A35" w:themeColor="text2" w:themeShade="80"/>
                <w:sz w:val="20"/>
                <w:szCs w:val="20"/>
              </w:rPr>
            </w:pPr>
          </w:p>
        </w:tc>
      </w:tr>
    </w:tbl>
    <w:p w14:paraId="3C84E986" w14:textId="68CACF34" w:rsidR="00743470" w:rsidRDefault="00743470" w:rsidP="00743470">
      <w:pPr>
        <w:pStyle w:val="Sinespaciado"/>
        <w:jc w:val="center"/>
        <w:rPr>
          <w:rFonts w:ascii="Abadi" w:hAnsi="Abadi"/>
          <w:b/>
          <w:sz w:val="24"/>
          <w:szCs w:val="24"/>
        </w:rPr>
      </w:pPr>
      <w:bookmarkStart w:id="1" w:name="_Hlk63863660"/>
      <w:r>
        <w:rPr>
          <w:rFonts w:ascii="Abadi" w:hAnsi="Abadi"/>
          <w:b/>
          <w:sz w:val="24"/>
          <w:szCs w:val="24"/>
        </w:rPr>
        <w:t>CALENDARIO DE EJECUCION DE PROGRAMAS Y PROYECTOS</w:t>
      </w:r>
    </w:p>
    <w:p w14:paraId="477BEA76" w14:textId="77777777" w:rsidR="00743470" w:rsidRDefault="00743470" w:rsidP="00743470">
      <w:pPr>
        <w:pStyle w:val="Sinespaciado"/>
        <w:jc w:val="center"/>
        <w:rPr>
          <w:rFonts w:ascii="Abadi" w:hAnsi="Abadi"/>
          <w:b/>
          <w:sz w:val="24"/>
          <w:szCs w:val="24"/>
        </w:rPr>
      </w:pPr>
    </w:p>
    <w:p w14:paraId="012AFA23" w14:textId="77777777" w:rsidR="00743470" w:rsidRPr="00743470" w:rsidRDefault="00743470" w:rsidP="00743470">
      <w:pPr>
        <w:pStyle w:val="Sinespaciado"/>
        <w:jc w:val="center"/>
        <w:rPr>
          <w:b/>
          <w:sz w:val="20"/>
          <w:szCs w:val="20"/>
        </w:rPr>
      </w:pPr>
    </w:p>
    <w:p w14:paraId="51FF983D" w14:textId="5DF1393E" w:rsidR="00743470" w:rsidRDefault="00743470" w:rsidP="00743470">
      <w:pPr>
        <w:jc w:val="both"/>
        <w:rPr>
          <w:rFonts w:ascii="Abadi" w:hAnsi="Abadi"/>
        </w:rPr>
      </w:pPr>
      <w:r>
        <w:rPr>
          <w:rFonts w:ascii="Abadi" w:hAnsi="Abadi"/>
        </w:rPr>
        <w:t xml:space="preserve">Desde el 1 al 3I del mes de enero del 2021, la Corporación de Acueductos y Alcantarillados de Puerto Plata (CORAAPPLATA) inició proyectos de: </w:t>
      </w:r>
    </w:p>
    <w:p w14:paraId="41DAF4D3" w14:textId="77777777" w:rsidR="0013358C" w:rsidRPr="0013358C" w:rsidRDefault="0013358C" w:rsidP="0013358C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0A2DEDD2" w14:textId="76B40FC8" w:rsidR="00743470" w:rsidRDefault="0013358C" w:rsidP="00743470">
      <w:pPr>
        <w:pStyle w:val="Prrafodelista"/>
        <w:numPr>
          <w:ilvl w:val="0"/>
          <w:numId w:val="2"/>
        </w:numPr>
        <w:jc w:val="both"/>
        <w:rPr>
          <w:rFonts w:ascii="Abadi" w:hAnsi="Abadi"/>
          <w:b/>
          <w:bCs/>
          <w:sz w:val="28"/>
          <w:szCs w:val="28"/>
        </w:rPr>
      </w:pPr>
      <w:r w:rsidRPr="0013358C">
        <w:rPr>
          <w:rFonts w:ascii="Abadi" w:hAnsi="Abadi"/>
          <w:b/>
          <w:bCs/>
          <w:sz w:val="28"/>
          <w:szCs w:val="28"/>
        </w:rPr>
        <w:t>CONSTRUCCIÓN DEL SISTEMA DE DISTRIBUCIÓN DE AGUA POTABLE EN LA HEBRA, SABANETA DE YÁSICA, PROVINCIA PUERTO PLATA.</w:t>
      </w:r>
    </w:p>
    <w:p w14:paraId="74CE52C1" w14:textId="77777777" w:rsidR="0013358C" w:rsidRDefault="0013358C" w:rsidP="0013358C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33F86180" w14:textId="4730F16D" w:rsidR="0013358C" w:rsidRDefault="0013358C" w:rsidP="00743470">
      <w:pPr>
        <w:pStyle w:val="Prrafodelista"/>
        <w:numPr>
          <w:ilvl w:val="0"/>
          <w:numId w:val="2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CONSTRUCCIÓN DE ACUEDUCTO RURAL EN MOSOVÍ, MONTELLANO, PROVINCIA PUERTO PLATA.</w:t>
      </w:r>
    </w:p>
    <w:p w14:paraId="20A9FF40" w14:textId="77777777" w:rsidR="00AE1251" w:rsidRPr="00AE1251" w:rsidRDefault="00AE1251" w:rsidP="00AE1251">
      <w:pPr>
        <w:pStyle w:val="Prrafodelista"/>
        <w:rPr>
          <w:rFonts w:ascii="Abadi" w:hAnsi="Abadi"/>
          <w:b/>
          <w:bCs/>
          <w:sz w:val="28"/>
          <w:szCs w:val="28"/>
        </w:rPr>
      </w:pPr>
    </w:p>
    <w:bookmarkEnd w:id="1"/>
    <w:p w14:paraId="3BAAC08F" w14:textId="41EE9B61" w:rsidR="00AE1251" w:rsidRDefault="00AE1251" w:rsidP="00AE1251">
      <w:pPr>
        <w:jc w:val="both"/>
        <w:rPr>
          <w:rFonts w:ascii="Abadi" w:hAnsi="Abadi"/>
          <w:b/>
          <w:bCs/>
          <w:sz w:val="28"/>
          <w:szCs w:val="28"/>
        </w:rPr>
      </w:pPr>
    </w:p>
    <w:p w14:paraId="106029F8" w14:textId="77777777" w:rsidR="00AE1251" w:rsidRDefault="00AE1251" w:rsidP="00AE1251">
      <w:pPr>
        <w:jc w:val="both"/>
        <w:rPr>
          <w:rFonts w:ascii="Abadi" w:hAnsi="Abadi"/>
          <w:b/>
          <w:bCs/>
          <w:sz w:val="28"/>
          <w:szCs w:val="28"/>
        </w:rPr>
      </w:pPr>
    </w:p>
    <w:p w14:paraId="4FB23C3A" w14:textId="181F4387" w:rsidR="00AE1251" w:rsidRPr="00AE1251" w:rsidRDefault="00070D2D" w:rsidP="00070D2D">
      <w:pPr>
        <w:jc w:val="center"/>
        <w:rPr>
          <w:rFonts w:ascii="Abadi" w:hAnsi="Abadi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26E48D2" wp14:editId="5BEC4B4C">
            <wp:extent cx="3990975" cy="23050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188E" w14:textId="37421748" w:rsidR="00187394" w:rsidRDefault="00070D2D" w:rsidP="00AE125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913E701" wp14:editId="0744CC23">
            <wp:extent cx="5943600" cy="5461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1685" w14:textId="7D83EB36" w:rsidR="006847A5" w:rsidRDefault="006847A5" w:rsidP="00AE1251">
      <w:pPr>
        <w:jc w:val="center"/>
      </w:pPr>
    </w:p>
    <w:p w14:paraId="48E37073" w14:textId="02BED040" w:rsidR="00070D2D" w:rsidRDefault="00070D2D" w:rsidP="00AE1251">
      <w:pPr>
        <w:jc w:val="center"/>
      </w:pPr>
    </w:p>
    <w:p w14:paraId="6D47EC2E" w14:textId="7B3CA51C" w:rsidR="00070D2D" w:rsidRDefault="00070D2D" w:rsidP="00AE1251">
      <w:pPr>
        <w:jc w:val="center"/>
      </w:pPr>
    </w:p>
    <w:p w14:paraId="60971270" w14:textId="1EAB48DA" w:rsidR="00070D2D" w:rsidRDefault="00070D2D" w:rsidP="00AE1251">
      <w:pPr>
        <w:jc w:val="center"/>
      </w:pPr>
    </w:p>
    <w:p w14:paraId="2C1697D5" w14:textId="79CB888A" w:rsidR="00070D2D" w:rsidRDefault="00070D2D" w:rsidP="00AE1251">
      <w:pPr>
        <w:jc w:val="center"/>
      </w:pPr>
    </w:p>
    <w:p w14:paraId="1041FEE3" w14:textId="4EDBFB8B" w:rsidR="00070D2D" w:rsidRDefault="00070D2D" w:rsidP="00AE1251">
      <w:pPr>
        <w:jc w:val="center"/>
      </w:pPr>
    </w:p>
    <w:p w14:paraId="684DDC5C" w14:textId="77777777" w:rsidR="00070D2D" w:rsidRDefault="00070D2D" w:rsidP="00AE1251">
      <w:pPr>
        <w:jc w:val="center"/>
      </w:pPr>
    </w:p>
    <w:p w14:paraId="42638B9F" w14:textId="2DC240E7" w:rsidR="006847A5" w:rsidRDefault="006847A5" w:rsidP="006847A5">
      <w:pPr>
        <w:ind w:left="360"/>
        <w:jc w:val="both"/>
        <w:rPr>
          <w:rFonts w:ascii="Abadi" w:hAnsi="Abadi"/>
          <w:b/>
          <w:bCs/>
          <w:sz w:val="28"/>
          <w:szCs w:val="28"/>
        </w:rPr>
      </w:pPr>
      <w:r w:rsidRPr="006847A5">
        <w:rPr>
          <w:rFonts w:ascii="Abadi" w:hAnsi="Abadi"/>
          <w:b/>
          <w:bCs/>
          <w:sz w:val="28"/>
          <w:szCs w:val="28"/>
        </w:rPr>
        <w:lastRenderedPageBreak/>
        <w:t>CONSTRUCCIÓN DE ACUEDUCTO RURAL EN MOSOVÍ, MONTELLANO, PROVINCIA PUERTO PLATA</w:t>
      </w:r>
      <w:r>
        <w:rPr>
          <w:rFonts w:ascii="Abadi" w:hAnsi="Abadi"/>
          <w:b/>
          <w:bCs/>
          <w:sz w:val="28"/>
          <w:szCs w:val="28"/>
        </w:rPr>
        <w:t>.</w:t>
      </w:r>
    </w:p>
    <w:p w14:paraId="487FFCB0" w14:textId="710DC1E1" w:rsidR="006847A5" w:rsidRDefault="006847A5" w:rsidP="006847A5">
      <w:pPr>
        <w:ind w:left="360"/>
        <w:jc w:val="both"/>
        <w:rPr>
          <w:rFonts w:ascii="Abadi" w:hAnsi="Abadi"/>
          <w:b/>
          <w:bCs/>
          <w:sz w:val="28"/>
          <w:szCs w:val="28"/>
        </w:rPr>
      </w:pPr>
    </w:p>
    <w:p w14:paraId="37D3BBB1" w14:textId="597FB2D9" w:rsidR="006847A5" w:rsidRDefault="006847A5" w:rsidP="006847A5">
      <w:pPr>
        <w:pStyle w:val="Prrafodelista"/>
        <w:numPr>
          <w:ilvl w:val="0"/>
          <w:numId w:val="3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Cronograma de ejecución:</w:t>
      </w:r>
    </w:p>
    <w:p w14:paraId="1C71EF30" w14:textId="77777777" w:rsidR="006847A5" w:rsidRPr="006847A5" w:rsidRDefault="006847A5" w:rsidP="006847A5">
      <w:pPr>
        <w:pStyle w:val="Prrafodelista"/>
        <w:ind w:left="1080"/>
        <w:jc w:val="both"/>
        <w:rPr>
          <w:rFonts w:ascii="Abadi" w:hAnsi="Abadi"/>
          <w:b/>
          <w:bCs/>
          <w:sz w:val="28"/>
          <w:szCs w:val="28"/>
        </w:rPr>
      </w:pPr>
    </w:p>
    <w:p w14:paraId="042B194F" w14:textId="2D735CEB" w:rsidR="006847A5" w:rsidRDefault="006847A5" w:rsidP="006847A5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0AE8D3A" wp14:editId="0017D5D8">
            <wp:extent cx="6353175" cy="4606925"/>
            <wp:effectExtent l="0" t="0" r="952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659C" w14:textId="7EF34573" w:rsidR="006847A5" w:rsidRDefault="006847A5" w:rsidP="006847A5">
      <w:pPr>
        <w:rPr>
          <w:b/>
          <w:bCs/>
          <w:sz w:val="32"/>
          <w:szCs w:val="32"/>
        </w:rPr>
      </w:pPr>
    </w:p>
    <w:p w14:paraId="55BC51C6" w14:textId="349A02A8" w:rsidR="006847A5" w:rsidRDefault="006847A5" w:rsidP="006847A5">
      <w:pPr>
        <w:rPr>
          <w:b/>
          <w:bCs/>
          <w:sz w:val="32"/>
          <w:szCs w:val="32"/>
        </w:rPr>
      </w:pPr>
    </w:p>
    <w:p w14:paraId="1364A5D3" w14:textId="173A4B5F" w:rsidR="006847A5" w:rsidRDefault="006847A5" w:rsidP="006847A5">
      <w:pPr>
        <w:rPr>
          <w:b/>
          <w:bCs/>
          <w:sz w:val="32"/>
          <w:szCs w:val="32"/>
        </w:rPr>
      </w:pPr>
    </w:p>
    <w:p w14:paraId="326A4C6F" w14:textId="33031EC2" w:rsidR="006847A5" w:rsidRDefault="006847A5" w:rsidP="006847A5">
      <w:pPr>
        <w:rPr>
          <w:b/>
          <w:bCs/>
          <w:sz w:val="32"/>
          <w:szCs w:val="32"/>
        </w:rPr>
      </w:pPr>
    </w:p>
    <w:p w14:paraId="56AB2BA7" w14:textId="7FB691F0" w:rsidR="006847A5" w:rsidRDefault="006847A5" w:rsidP="006847A5">
      <w:pPr>
        <w:rPr>
          <w:b/>
          <w:bCs/>
          <w:sz w:val="32"/>
          <w:szCs w:val="32"/>
        </w:rPr>
      </w:pPr>
    </w:p>
    <w:p w14:paraId="1A099016" w14:textId="266DE632" w:rsidR="006847A5" w:rsidRDefault="006847A5" w:rsidP="006847A5">
      <w:pPr>
        <w:rPr>
          <w:b/>
          <w:bCs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3D5B0321" wp14:editId="32EC1853">
            <wp:extent cx="5943600" cy="44773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CEEC" w14:textId="78BFDF00" w:rsidR="006847A5" w:rsidRDefault="006847A5" w:rsidP="006847A5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D13096E" wp14:editId="7A751552">
            <wp:extent cx="6029325" cy="4552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F8B6" w14:textId="1F1F5BDB" w:rsidR="006847A5" w:rsidRDefault="006847A5" w:rsidP="006847A5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B9C278E" wp14:editId="32410AE2">
            <wp:extent cx="5943600" cy="44335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96A9" w14:textId="37878A6A" w:rsidR="0046652C" w:rsidRDefault="0046652C" w:rsidP="006847A5">
      <w:pPr>
        <w:rPr>
          <w:b/>
          <w:bCs/>
          <w:sz w:val="32"/>
          <w:szCs w:val="32"/>
        </w:rPr>
      </w:pPr>
    </w:p>
    <w:p w14:paraId="65D5E71D" w14:textId="5A101EDF" w:rsidR="0046652C" w:rsidRDefault="0046652C" w:rsidP="006847A5">
      <w:pPr>
        <w:rPr>
          <w:b/>
          <w:bCs/>
          <w:sz w:val="32"/>
          <w:szCs w:val="32"/>
        </w:rPr>
      </w:pPr>
    </w:p>
    <w:p w14:paraId="377D3AF6" w14:textId="5A4BC310" w:rsidR="0046652C" w:rsidRDefault="0046652C" w:rsidP="006847A5">
      <w:pPr>
        <w:rPr>
          <w:b/>
          <w:bCs/>
          <w:sz w:val="32"/>
          <w:szCs w:val="32"/>
        </w:rPr>
      </w:pPr>
    </w:p>
    <w:p w14:paraId="27871288" w14:textId="03DEBD75" w:rsidR="0046652C" w:rsidRDefault="0046652C" w:rsidP="006847A5">
      <w:pPr>
        <w:rPr>
          <w:b/>
          <w:bCs/>
          <w:sz w:val="32"/>
          <w:szCs w:val="32"/>
        </w:rPr>
      </w:pPr>
    </w:p>
    <w:p w14:paraId="1316E103" w14:textId="6FC2E9B5" w:rsidR="0046652C" w:rsidRDefault="0046652C" w:rsidP="006847A5">
      <w:pPr>
        <w:rPr>
          <w:b/>
          <w:bCs/>
          <w:sz w:val="32"/>
          <w:szCs w:val="32"/>
        </w:rPr>
      </w:pPr>
    </w:p>
    <w:p w14:paraId="238CB8BF" w14:textId="689831C1" w:rsidR="0046652C" w:rsidRDefault="0046652C" w:rsidP="006847A5">
      <w:pPr>
        <w:rPr>
          <w:b/>
          <w:bCs/>
          <w:sz w:val="32"/>
          <w:szCs w:val="32"/>
        </w:rPr>
      </w:pPr>
    </w:p>
    <w:p w14:paraId="31B9A60F" w14:textId="3A246B56" w:rsidR="0046652C" w:rsidRDefault="0046652C" w:rsidP="006847A5">
      <w:pPr>
        <w:rPr>
          <w:b/>
          <w:bCs/>
          <w:sz w:val="32"/>
          <w:szCs w:val="32"/>
        </w:rPr>
      </w:pPr>
    </w:p>
    <w:p w14:paraId="22368C93" w14:textId="21BB9E13" w:rsidR="0046652C" w:rsidRDefault="0046652C" w:rsidP="006847A5">
      <w:pPr>
        <w:rPr>
          <w:b/>
          <w:bCs/>
          <w:sz w:val="32"/>
          <w:szCs w:val="32"/>
        </w:rPr>
      </w:pPr>
    </w:p>
    <w:p w14:paraId="2F1AF653" w14:textId="3868A30C" w:rsidR="0046652C" w:rsidRDefault="0046652C" w:rsidP="006847A5">
      <w:pPr>
        <w:rPr>
          <w:b/>
          <w:bCs/>
          <w:sz w:val="32"/>
          <w:szCs w:val="32"/>
        </w:rPr>
      </w:pPr>
    </w:p>
    <w:p w14:paraId="2143D57C" w14:textId="133E798F" w:rsidR="0046652C" w:rsidRDefault="0046652C" w:rsidP="0046652C">
      <w:pPr>
        <w:pStyle w:val="Prrafodelista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Plan de entrega:</w:t>
      </w:r>
    </w:p>
    <w:p w14:paraId="4405E1AD" w14:textId="77777777" w:rsidR="0046652C" w:rsidRPr="0046652C" w:rsidRDefault="0046652C" w:rsidP="0046652C">
      <w:pPr>
        <w:rPr>
          <w:b/>
          <w:bCs/>
          <w:sz w:val="32"/>
          <w:szCs w:val="32"/>
        </w:rPr>
      </w:pPr>
    </w:p>
    <w:p w14:paraId="0F892168" w14:textId="4EE922AB" w:rsidR="0046652C" w:rsidRDefault="0046652C" w:rsidP="0046652C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4D80BF3" wp14:editId="3DBD9AC3">
            <wp:extent cx="5943600" cy="34340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D216" w14:textId="1EFF7946" w:rsidR="006C6775" w:rsidRDefault="006C6775" w:rsidP="0046652C">
      <w:pPr>
        <w:rPr>
          <w:b/>
          <w:bCs/>
          <w:sz w:val="32"/>
          <w:szCs w:val="32"/>
        </w:rPr>
      </w:pPr>
    </w:p>
    <w:p w14:paraId="49DC3FC1" w14:textId="2186BA56" w:rsidR="006C6775" w:rsidRDefault="006C6775" w:rsidP="0046652C">
      <w:pPr>
        <w:rPr>
          <w:b/>
          <w:bCs/>
          <w:sz w:val="32"/>
          <w:szCs w:val="32"/>
        </w:rPr>
      </w:pPr>
    </w:p>
    <w:p w14:paraId="48A74C4F" w14:textId="55274F16" w:rsidR="006C6775" w:rsidRDefault="006C6775" w:rsidP="0046652C">
      <w:pPr>
        <w:rPr>
          <w:b/>
          <w:bCs/>
          <w:sz w:val="32"/>
          <w:szCs w:val="32"/>
        </w:rPr>
      </w:pPr>
    </w:p>
    <w:p w14:paraId="6011D768" w14:textId="27819782" w:rsidR="006C6775" w:rsidRDefault="006C6775" w:rsidP="0046652C">
      <w:pPr>
        <w:rPr>
          <w:b/>
          <w:bCs/>
          <w:sz w:val="32"/>
          <w:szCs w:val="32"/>
        </w:rPr>
      </w:pPr>
    </w:p>
    <w:p w14:paraId="319E3131" w14:textId="1CD1EBE9" w:rsidR="006C6775" w:rsidRDefault="006C6775" w:rsidP="0046652C">
      <w:pPr>
        <w:rPr>
          <w:b/>
          <w:bCs/>
          <w:sz w:val="32"/>
          <w:szCs w:val="32"/>
        </w:rPr>
      </w:pPr>
    </w:p>
    <w:p w14:paraId="3C540B95" w14:textId="7F4D26F8" w:rsidR="006C6775" w:rsidRDefault="006C6775" w:rsidP="0046652C">
      <w:pPr>
        <w:rPr>
          <w:b/>
          <w:bCs/>
          <w:sz w:val="32"/>
          <w:szCs w:val="32"/>
        </w:rPr>
      </w:pPr>
    </w:p>
    <w:p w14:paraId="4DDD021C" w14:textId="32A6DC7E" w:rsidR="006C6775" w:rsidRDefault="006C6775" w:rsidP="0046652C">
      <w:pPr>
        <w:rPr>
          <w:b/>
          <w:bCs/>
          <w:sz w:val="32"/>
          <w:szCs w:val="32"/>
        </w:rPr>
      </w:pPr>
    </w:p>
    <w:p w14:paraId="46658BF7" w14:textId="40B7536E" w:rsidR="006C6775" w:rsidRDefault="006C6775" w:rsidP="0046652C">
      <w:pPr>
        <w:rPr>
          <w:b/>
          <w:bCs/>
          <w:sz w:val="32"/>
          <w:szCs w:val="32"/>
        </w:rPr>
      </w:pPr>
    </w:p>
    <w:p w14:paraId="54086E7D" w14:textId="24F16E44" w:rsidR="006C6775" w:rsidRDefault="006C6775" w:rsidP="0046652C">
      <w:pPr>
        <w:rPr>
          <w:b/>
          <w:bCs/>
          <w:sz w:val="32"/>
          <w:szCs w:val="32"/>
        </w:rPr>
      </w:pPr>
    </w:p>
    <w:p w14:paraId="2202210F" w14:textId="1CE18A1D" w:rsidR="006C6775" w:rsidRPr="006C6775" w:rsidRDefault="006C6775" w:rsidP="006C6775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  <w:r w:rsidRPr="0013358C">
        <w:rPr>
          <w:rFonts w:ascii="Abadi" w:hAnsi="Abadi"/>
          <w:b/>
          <w:bCs/>
          <w:sz w:val="28"/>
          <w:szCs w:val="28"/>
        </w:rPr>
        <w:t>CONSTRUCCIÓN DEL SISTEMA DE DISTRIBUCIÓN DE AGUA POTABLE EN LA HEBRA, SABANETA DE YÁSICA, PROVINCIA PUERTO PLATA.</w:t>
      </w:r>
    </w:p>
    <w:p w14:paraId="08C2B3DA" w14:textId="77777777" w:rsidR="006C6775" w:rsidRPr="006C6775" w:rsidRDefault="006C6775" w:rsidP="006C6775">
      <w:pPr>
        <w:pStyle w:val="Prrafodelista"/>
        <w:ind w:left="785"/>
        <w:rPr>
          <w:b/>
          <w:bCs/>
          <w:sz w:val="32"/>
          <w:szCs w:val="32"/>
        </w:rPr>
      </w:pPr>
    </w:p>
    <w:p w14:paraId="5D1FE5B7" w14:textId="4BD36B28" w:rsidR="006C6775" w:rsidRPr="006C6775" w:rsidRDefault="006C6775" w:rsidP="006C6775">
      <w:pPr>
        <w:pStyle w:val="Prrafodelista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Plan de entrega:</w:t>
      </w:r>
    </w:p>
    <w:p w14:paraId="6C0BE1B6" w14:textId="137C459E" w:rsidR="006C6775" w:rsidRDefault="006C6775" w:rsidP="0046652C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DAFBFCD" wp14:editId="62E5CCDF">
            <wp:extent cx="5943600" cy="361569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7207" w14:textId="37FB1550" w:rsidR="006C6775" w:rsidRDefault="006C6775" w:rsidP="0046652C">
      <w:pPr>
        <w:rPr>
          <w:b/>
          <w:bCs/>
          <w:sz w:val="32"/>
          <w:szCs w:val="32"/>
        </w:rPr>
      </w:pPr>
    </w:p>
    <w:p w14:paraId="366D6732" w14:textId="1E1CA76F" w:rsidR="006C6775" w:rsidRDefault="006C6775" w:rsidP="0046652C">
      <w:pPr>
        <w:rPr>
          <w:b/>
          <w:bCs/>
          <w:sz w:val="32"/>
          <w:szCs w:val="32"/>
        </w:rPr>
      </w:pPr>
    </w:p>
    <w:p w14:paraId="4C4FFEA0" w14:textId="33E82DE5" w:rsidR="006C6775" w:rsidRDefault="006C6775" w:rsidP="0046652C">
      <w:pPr>
        <w:rPr>
          <w:b/>
          <w:bCs/>
          <w:sz w:val="32"/>
          <w:szCs w:val="32"/>
        </w:rPr>
      </w:pPr>
    </w:p>
    <w:p w14:paraId="6D358800" w14:textId="39AF51B9" w:rsidR="006C6775" w:rsidRDefault="006C6775" w:rsidP="0046652C">
      <w:pPr>
        <w:rPr>
          <w:b/>
          <w:bCs/>
          <w:sz w:val="32"/>
          <w:szCs w:val="32"/>
        </w:rPr>
      </w:pPr>
    </w:p>
    <w:p w14:paraId="15DF0B70" w14:textId="28C68A60" w:rsidR="006C6775" w:rsidRDefault="006C6775" w:rsidP="0046652C">
      <w:pPr>
        <w:rPr>
          <w:b/>
          <w:bCs/>
          <w:sz w:val="32"/>
          <w:szCs w:val="32"/>
        </w:rPr>
      </w:pPr>
    </w:p>
    <w:p w14:paraId="63B751AD" w14:textId="0AC53AA9" w:rsidR="006C6775" w:rsidRDefault="006C6775" w:rsidP="0046652C">
      <w:pPr>
        <w:rPr>
          <w:b/>
          <w:bCs/>
          <w:sz w:val="32"/>
          <w:szCs w:val="32"/>
        </w:rPr>
      </w:pPr>
    </w:p>
    <w:p w14:paraId="4B680C95" w14:textId="71B789E4" w:rsidR="006C6775" w:rsidRDefault="006C6775" w:rsidP="0046652C">
      <w:pPr>
        <w:rPr>
          <w:b/>
          <w:bCs/>
          <w:sz w:val="32"/>
          <w:szCs w:val="32"/>
        </w:rPr>
      </w:pPr>
    </w:p>
    <w:p w14:paraId="2931E0E6" w14:textId="798D8EC6" w:rsidR="006C6775" w:rsidRDefault="006C6775" w:rsidP="0046652C">
      <w:pPr>
        <w:rPr>
          <w:b/>
          <w:bCs/>
          <w:sz w:val="32"/>
          <w:szCs w:val="32"/>
        </w:rPr>
      </w:pPr>
    </w:p>
    <w:p w14:paraId="670EDCE5" w14:textId="5F126B27" w:rsidR="006C6775" w:rsidRDefault="006C6775" w:rsidP="006C6775">
      <w:pPr>
        <w:pStyle w:val="Prrafodelista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Cronograma de ejecución:</w:t>
      </w:r>
    </w:p>
    <w:p w14:paraId="60A5A131" w14:textId="4D25AF77" w:rsidR="006C6775" w:rsidRDefault="006C6775" w:rsidP="006C6775">
      <w:pPr>
        <w:pStyle w:val="Prrafodelista"/>
        <w:ind w:left="785"/>
        <w:rPr>
          <w:b/>
          <w:bCs/>
          <w:sz w:val="32"/>
          <w:szCs w:val="32"/>
        </w:rPr>
      </w:pPr>
    </w:p>
    <w:p w14:paraId="39C939D4" w14:textId="77777777" w:rsidR="006C6775" w:rsidRDefault="006C6775" w:rsidP="006C6775">
      <w:pPr>
        <w:pStyle w:val="Prrafodelista"/>
        <w:ind w:left="785"/>
        <w:rPr>
          <w:b/>
          <w:bCs/>
          <w:sz w:val="32"/>
          <w:szCs w:val="32"/>
        </w:rPr>
      </w:pPr>
    </w:p>
    <w:p w14:paraId="49BA187D" w14:textId="77BC4C6F" w:rsidR="006C6775" w:rsidRDefault="006C6775" w:rsidP="006C6775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DAB7B51" wp14:editId="6D011F15">
            <wp:extent cx="5943600" cy="449199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3709" w14:textId="21E4DB38" w:rsidR="006C6775" w:rsidRDefault="006C6775" w:rsidP="006C6775">
      <w:pPr>
        <w:rPr>
          <w:b/>
          <w:bCs/>
          <w:sz w:val="32"/>
          <w:szCs w:val="32"/>
        </w:rPr>
      </w:pPr>
    </w:p>
    <w:p w14:paraId="63BAB0B5" w14:textId="0C1A06E5" w:rsidR="006C6775" w:rsidRDefault="006C6775" w:rsidP="006C6775">
      <w:pPr>
        <w:rPr>
          <w:b/>
          <w:bCs/>
          <w:sz w:val="32"/>
          <w:szCs w:val="32"/>
        </w:rPr>
      </w:pPr>
    </w:p>
    <w:p w14:paraId="5D872B53" w14:textId="46392007" w:rsidR="006C6775" w:rsidRPr="006C6775" w:rsidRDefault="006C6775" w:rsidP="006C6775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88E99DE" wp14:editId="6D5C2EA4">
            <wp:extent cx="5943600" cy="45396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75" w:rsidRPr="006C67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943C7"/>
    <w:multiLevelType w:val="hybridMultilevel"/>
    <w:tmpl w:val="C5D4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3797F"/>
    <w:multiLevelType w:val="hybridMultilevel"/>
    <w:tmpl w:val="807805D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3D3F31"/>
    <w:multiLevelType w:val="hybridMultilevel"/>
    <w:tmpl w:val="0A26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33E"/>
    <w:rsid w:val="00070D2D"/>
    <w:rsid w:val="0013358C"/>
    <w:rsid w:val="0046652C"/>
    <w:rsid w:val="006847A5"/>
    <w:rsid w:val="006C6775"/>
    <w:rsid w:val="00743470"/>
    <w:rsid w:val="007D7473"/>
    <w:rsid w:val="008E033E"/>
    <w:rsid w:val="00A17E11"/>
    <w:rsid w:val="00AE1251"/>
    <w:rsid w:val="00B165E8"/>
    <w:rsid w:val="00D54E60"/>
    <w:rsid w:val="00FC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613CA"/>
  <w15:chartTrackingRefBased/>
  <w15:docId w15:val="{E550230A-F9E1-4DFD-B19A-D2C83316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D53"/>
    <w:pPr>
      <w:spacing w:after="200" w:line="276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C7D53"/>
    <w:pPr>
      <w:spacing w:after="0" w:line="240" w:lineRule="auto"/>
    </w:pPr>
    <w:rPr>
      <w:lang w:val="es-DO"/>
    </w:rPr>
  </w:style>
  <w:style w:type="paragraph" w:styleId="Prrafodelista">
    <w:name w:val="List Paragraph"/>
    <w:basedOn w:val="Normal"/>
    <w:uiPriority w:val="34"/>
    <w:qFormat/>
    <w:rsid w:val="00D54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Albely Almonte Gonzalez</dc:creator>
  <cp:keywords/>
  <dc:description/>
  <cp:lastModifiedBy>Marielis Tineo Almonte</cp:lastModifiedBy>
  <cp:revision>2</cp:revision>
  <dcterms:created xsi:type="dcterms:W3CDTF">2021-02-12T18:58:00Z</dcterms:created>
  <dcterms:modified xsi:type="dcterms:W3CDTF">2021-02-12T18:58:00Z</dcterms:modified>
</cp:coreProperties>
</file>